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9360"/>
      </w:tblGrid>
      <w:tr w:rsidR="00AF47C8" w:rsidRPr="00AF47C8" w14:paraId="1E452636" w14:textId="77777777" w:rsidTr="00AF47C8">
        <w:tc>
          <w:tcPr>
            <w:tcW w:w="5000" w:type="pct"/>
            <w:shd w:val="clear" w:color="auto" w:fill="EB4C39"/>
            <w:hideMark/>
          </w:tcPr>
          <w:tbl>
            <w:tblPr>
              <w:tblW w:w="5000" w:type="pct"/>
              <w:tblCellMar>
                <w:left w:w="0" w:type="dxa"/>
                <w:right w:w="0" w:type="dxa"/>
              </w:tblCellMar>
              <w:tblLook w:val="04A0" w:firstRow="1" w:lastRow="0" w:firstColumn="1" w:lastColumn="0" w:noHBand="0" w:noVBand="1"/>
            </w:tblPr>
            <w:tblGrid>
              <w:gridCol w:w="9360"/>
            </w:tblGrid>
            <w:tr w:rsidR="00AF47C8" w:rsidRPr="00AF47C8" w14:paraId="31B44578" w14:textId="77777777" w:rsidTr="00AF47C8">
              <w:tc>
                <w:tcPr>
                  <w:tcW w:w="0" w:type="auto"/>
                  <w:tcMar>
                    <w:top w:w="150" w:type="dxa"/>
                    <w:left w:w="300" w:type="dxa"/>
                    <w:bottom w:w="150" w:type="dxa"/>
                    <w:right w:w="300" w:type="dxa"/>
                  </w:tcMar>
                  <w:hideMark/>
                </w:tcPr>
                <w:p w14:paraId="04A10E75" w14:textId="77777777" w:rsidR="00AF47C8" w:rsidRPr="00AF47C8" w:rsidRDefault="00AF47C8" w:rsidP="00AF47C8">
                  <w:pPr>
                    <w:spacing w:after="0" w:line="240" w:lineRule="auto"/>
                    <w:jc w:val="center"/>
                    <w:rPr>
                      <w:rFonts w:ascii="Georgia" w:eastAsia="Times New Roman" w:hAnsi="Georgia" w:cs="Times New Roman"/>
                      <w:i/>
                      <w:iCs/>
                      <w:color w:val="FFFFFF"/>
                      <w:sz w:val="36"/>
                      <w:szCs w:val="36"/>
                    </w:rPr>
                  </w:pPr>
                  <w:r w:rsidRPr="00AF47C8">
                    <w:rPr>
                      <w:rFonts w:ascii="Garamond" w:eastAsia="Times New Roman" w:hAnsi="Garamond" w:cs="Times New Roman"/>
                      <w:b/>
                      <w:bCs/>
                      <w:color w:val="FFFFFF"/>
                      <w:sz w:val="54"/>
                      <w:szCs w:val="54"/>
                    </w:rPr>
                    <w:br/>
                    <w:t>For Immediate Release</w:t>
                  </w:r>
                </w:p>
              </w:tc>
            </w:tr>
          </w:tbl>
          <w:p w14:paraId="6BD9D173"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5DD79BCA" w14:textId="77777777" w:rsidR="00AF47C8" w:rsidRPr="00AF47C8" w:rsidRDefault="00AF47C8" w:rsidP="00AF47C8">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AF47C8" w:rsidRPr="00AF47C8" w14:paraId="7AA78126" w14:textId="77777777" w:rsidTr="00AF47C8">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F47C8" w:rsidRPr="00AF47C8" w14:paraId="598F3C93" w14:textId="77777777" w:rsidTr="00AF47C8">
              <w:tc>
                <w:tcPr>
                  <w:tcW w:w="0" w:type="auto"/>
                  <w:hideMark/>
                </w:tcPr>
                <w:tbl>
                  <w:tblPr>
                    <w:tblW w:w="5000" w:type="pct"/>
                    <w:jc w:val="center"/>
                    <w:tblCellMar>
                      <w:left w:w="0" w:type="dxa"/>
                      <w:right w:w="0" w:type="dxa"/>
                    </w:tblCellMar>
                    <w:tblLook w:val="04A0" w:firstRow="1" w:lastRow="0" w:firstColumn="1" w:lastColumn="0" w:noHBand="0" w:noVBand="1"/>
                  </w:tblPr>
                  <w:tblGrid>
                    <w:gridCol w:w="9360"/>
                  </w:tblGrid>
                  <w:tr w:rsidR="00AF47C8" w:rsidRPr="00AF47C8" w14:paraId="62F15CC8" w14:textId="77777777">
                    <w:trPr>
                      <w:jc w:val="center"/>
                    </w:trPr>
                    <w:tc>
                      <w:tcPr>
                        <w:tcW w:w="5000" w:type="pct"/>
                        <w:tcMar>
                          <w:top w:w="0" w:type="dxa"/>
                          <w:left w:w="0" w:type="dxa"/>
                          <w:bottom w:w="150" w:type="dxa"/>
                          <w:right w:w="0" w:type="dxa"/>
                        </w:tcMar>
                        <w:hideMark/>
                      </w:tcPr>
                      <w:p w14:paraId="33807ABC" w14:textId="37631BE4" w:rsidR="00AF47C8" w:rsidRPr="00AF47C8" w:rsidRDefault="00AF47C8" w:rsidP="00AF47C8">
                        <w:pPr>
                          <w:spacing w:after="0" w:line="15" w:lineRule="atLeast"/>
                          <w:jc w:val="center"/>
                          <w:divId w:val="702826813"/>
                          <w:rPr>
                            <w:rFonts w:ascii="Times New Roman" w:eastAsia="Times New Roman" w:hAnsi="Times New Roman" w:cs="Times New Roman"/>
                            <w:sz w:val="24"/>
                            <w:szCs w:val="24"/>
                          </w:rPr>
                        </w:pPr>
                        <w:r w:rsidRPr="00AF47C8">
                          <w:rPr>
                            <w:rFonts w:ascii="Times New Roman" w:eastAsia="Times New Roman" w:hAnsi="Times New Roman" w:cs="Times New Roman"/>
                            <w:noProof/>
                            <w:sz w:val="24"/>
                            <w:szCs w:val="24"/>
                          </w:rPr>
                          <w:drawing>
                            <wp:inline distT="0" distB="0" distL="0" distR="0" wp14:anchorId="16117325" wp14:editId="0CCD347B">
                              <wp:extent cx="4762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6081405E" w14:textId="77777777" w:rsidR="00AF47C8" w:rsidRPr="00AF47C8" w:rsidRDefault="00AF47C8" w:rsidP="00AF47C8">
                  <w:pPr>
                    <w:spacing w:after="0" w:line="240" w:lineRule="auto"/>
                    <w:jc w:val="center"/>
                    <w:rPr>
                      <w:rFonts w:ascii="Times New Roman" w:eastAsia="Times New Roman" w:hAnsi="Times New Roman" w:cs="Times New Roman"/>
                      <w:sz w:val="24"/>
                      <w:szCs w:val="24"/>
                    </w:rPr>
                  </w:pPr>
                </w:p>
              </w:tc>
            </w:tr>
          </w:tbl>
          <w:p w14:paraId="6713B8DA"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0712759C" w14:textId="77777777" w:rsidR="00AF47C8" w:rsidRPr="00AF47C8" w:rsidRDefault="00AF47C8" w:rsidP="00AF47C8">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4680"/>
        <w:gridCol w:w="4680"/>
      </w:tblGrid>
      <w:tr w:rsidR="00AF47C8" w:rsidRPr="00AF47C8" w14:paraId="7ED31615" w14:textId="77777777" w:rsidTr="00AF47C8">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AF47C8" w:rsidRPr="00AF47C8" w14:paraId="4C3B1682" w14:textId="77777777" w:rsidTr="00AF47C8">
              <w:tc>
                <w:tcPr>
                  <w:tcW w:w="0" w:type="auto"/>
                  <w:tcMar>
                    <w:top w:w="150" w:type="dxa"/>
                    <w:left w:w="0" w:type="dxa"/>
                    <w:bottom w:w="150" w:type="dxa"/>
                    <w:right w:w="0" w:type="dxa"/>
                  </w:tcMar>
                  <w:hideMark/>
                </w:tcPr>
                <w:p w14:paraId="6A369D3D" w14:textId="4E9D85EA" w:rsidR="00AF47C8" w:rsidRPr="00AF47C8" w:rsidRDefault="00AF47C8" w:rsidP="00AF47C8">
                  <w:pPr>
                    <w:spacing w:after="0" w:line="240" w:lineRule="auto"/>
                    <w:jc w:val="center"/>
                    <w:divId w:val="1045720842"/>
                    <w:rPr>
                      <w:rFonts w:ascii="Times New Roman" w:eastAsia="Times New Roman" w:hAnsi="Times New Roman" w:cs="Times New Roman"/>
                      <w:sz w:val="24"/>
                      <w:szCs w:val="24"/>
                    </w:rPr>
                  </w:pPr>
                  <w:r w:rsidRPr="00AF47C8">
                    <w:rPr>
                      <w:rFonts w:ascii="Times New Roman" w:eastAsia="Times New Roman" w:hAnsi="Times New Roman" w:cs="Times New Roman"/>
                      <w:noProof/>
                      <w:sz w:val="24"/>
                      <w:szCs w:val="24"/>
                    </w:rPr>
                    <w:drawing>
                      <wp:inline distT="0" distB="0" distL="0" distR="0" wp14:anchorId="367B0D69" wp14:editId="41435195">
                        <wp:extent cx="2628900" cy="1419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419225"/>
                                </a:xfrm>
                                <a:prstGeom prst="rect">
                                  <a:avLst/>
                                </a:prstGeom>
                                <a:noFill/>
                                <a:ln>
                                  <a:noFill/>
                                </a:ln>
                              </pic:spPr>
                            </pic:pic>
                          </a:graphicData>
                        </a:graphic>
                      </wp:inline>
                    </w:drawing>
                  </w:r>
                </w:p>
              </w:tc>
            </w:tr>
          </w:tbl>
          <w:p w14:paraId="11DB61E8" w14:textId="77777777" w:rsidR="00AF47C8" w:rsidRPr="00AF47C8" w:rsidRDefault="00AF47C8" w:rsidP="00AF47C8">
            <w:pPr>
              <w:spacing w:after="0" w:line="240" w:lineRule="auto"/>
              <w:rPr>
                <w:rFonts w:ascii="Times New Roman" w:eastAsia="Times New Roman" w:hAnsi="Times New Roman" w:cs="Times New Roman"/>
                <w:sz w:val="24"/>
                <w:szCs w:val="24"/>
              </w:rPr>
            </w:pPr>
          </w:p>
        </w:tc>
        <w:tc>
          <w:tcPr>
            <w:tcW w:w="2500" w:type="pct"/>
            <w:hideMark/>
          </w:tcPr>
          <w:tbl>
            <w:tblPr>
              <w:tblW w:w="5000" w:type="pct"/>
              <w:tblCellMar>
                <w:left w:w="0" w:type="dxa"/>
                <w:right w:w="0" w:type="dxa"/>
              </w:tblCellMar>
              <w:tblLook w:val="04A0" w:firstRow="1" w:lastRow="0" w:firstColumn="1" w:lastColumn="0" w:noHBand="0" w:noVBand="1"/>
            </w:tblPr>
            <w:tblGrid>
              <w:gridCol w:w="4680"/>
            </w:tblGrid>
            <w:tr w:rsidR="00AF47C8" w:rsidRPr="00AF47C8" w14:paraId="039D937E" w14:textId="77777777" w:rsidTr="00AF47C8">
              <w:tc>
                <w:tcPr>
                  <w:tcW w:w="0" w:type="auto"/>
                  <w:tcMar>
                    <w:top w:w="150" w:type="dxa"/>
                    <w:left w:w="150" w:type="dxa"/>
                    <w:bottom w:w="150" w:type="dxa"/>
                    <w:right w:w="300" w:type="dxa"/>
                  </w:tcMar>
                  <w:hideMark/>
                </w:tcPr>
                <w:p w14:paraId="2847AB3E"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Arial" w:eastAsia="Times New Roman" w:hAnsi="Arial" w:cs="Arial"/>
                      <w:b/>
                      <w:bCs/>
                      <w:color w:val="373737"/>
                      <w:sz w:val="21"/>
                      <w:szCs w:val="21"/>
                    </w:rPr>
                    <w:t>Media Contact</w:t>
                  </w:r>
                </w:p>
                <w:p w14:paraId="60813892"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Arial" w:eastAsia="Times New Roman" w:hAnsi="Arial" w:cs="Arial"/>
                      <w:color w:val="373737"/>
                      <w:sz w:val="21"/>
                      <w:szCs w:val="21"/>
                    </w:rPr>
                    <w:t>Jacques Lamarre</w:t>
                  </w:r>
                </w:p>
                <w:p w14:paraId="58642B14"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Arial" w:eastAsia="Times New Roman" w:hAnsi="Arial" w:cs="Arial"/>
                      <w:color w:val="373737"/>
                      <w:sz w:val="21"/>
                      <w:szCs w:val="21"/>
                    </w:rPr>
                    <w:t>Director of Client Services</w:t>
                  </w:r>
                </w:p>
                <w:p w14:paraId="15D589A4"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Arial" w:eastAsia="Times New Roman" w:hAnsi="Arial" w:cs="Arial"/>
                      <w:color w:val="373737"/>
                      <w:sz w:val="21"/>
                      <w:szCs w:val="21"/>
                    </w:rPr>
                    <w:t>Phone: (860) 965-9418</w:t>
                  </w:r>
                </w:p>
                <w:p w14:paraId="3C0E1738"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Arial" w:eastAsia="Times New Roman" w:hAnsi="Arial" w:cs="Arial"/>
                      <w:color w:val="373737"/>
                      <w:sz w:val="21"/>
                      <w:szCs w:val="21"/>
                    </w:rPr>
                    <w:t>Email address: jlamarre@buzz-engine.com</w:t>
                  </w:r>
                </w:p>
              </w:tc>
            </w:tr>
          </w:tbl>
          <w:p w14:paraId="4F2FFB93"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0303221D" w14:textId="77777777" w:rsidR="00AF47C8" w:rsidRPr="00AF47C8" w:rsidRDefault="00AF47C8" w:rsidP="00AF47C8">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AF47C8" w:rsidRPr="00AF47C8" w14:paraId="229B9249" w14:textId="77777777" w:rsidTr="00AF47C8">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F47C8" w:rsidRPr="00AF47C8" w14:paraId="11EF391A" w14:textId="77777777" w:rsidTr="00AF47C8">
              <w:tc>
                <w:tcPr>
                  <w:tcW w:w="0" w:type="auto"/>
                  <w:tcMar>
                    <w:top w:w="150" w:type="dxa"/>
                    <w:left w:w="300" w:type="dxa"/>
                    <w:bottom w:w="150" w:type="dxa"/>
                    <w:right w:w="300" w:type="dxa"/>
                  </w:tcMar>
                  <w:hideMark/>
                </w:tcPr>
                <w:p w14:paraId="2A405707" w14:textId="77777777" w:rsidR="00AF47C8" w:rsidRPr="00AF47C8" w:rsidRDefault="00AF47C8" w:rsidP="00AF47C8">
                  <w:pPr>
                    <w:spacing w:after="0" w:line="240" w:lineRule="auto"/>
                    <w:jc w:val="center"/>
                    <w:rPr>
                      <w:rFonts w:ascii="Georgia" w:eastAsia="Times New Roman" w:hAnsi="Georgia" w:cs="Times New Roman"/>
                      <w:color w:val="373737"/>
                      <w:sz w:val="36"/>
                      <w:szCs w:val="36"/>
                    </w:rPr>
                  </w:pPr>
                  <w:r w:rsidRPr="00AF47C8">
                    <w:rPr>
                      <w:rFonts w:ascii="Times New Roman" w:eastAsia="Times New Roman" w:hAnsi="Times New Roman" w:cs="Times New Roman"/>
                      <w:b/>
                      <w:bCs/>
                      <w:color w:val="373737"/>
                      <w:sz w:val="42"/>
                      <w:szCs w:val="42"/>
                    </w:rPr>
                    <w:t>Out Film CT Announces Full Slate of Films for 34th Annual Connecticut LGBTQ Film Festival,</w:t>
                  </w:r>
                </w:p>
                <w:p w14:paraId="01576CA2" w14:textId="77777777" w:rsidR="00AF47C8" w:rsidRPr="00AF47C8" w:rsidRDefault="00AF47C8" w:rsidP="00AF47C8">
                  <w:pPr>
                    <w:spacing w:after="0" w:line="240" w:lineRule="auto"/>
                    <w:jc w:val="center"/>
                    <w:rPr>
                      <w:rFonts w:ascii="Georgia" w:eastAsia="Times New Roman" w:hAnsi="Georgia" w:cs="Times New Roman"/>
                      <w:color w:val="373737"/>
                      <w:sz w:val="36"/>
                      <w:szCs w:val="36"/>
                    </w:rPr>
                  </w:pPr>
                  <w:r w:rsidRPr="00AF47C8">
                    <w:rPr>
                      <w:rFonts w:ascii="Times New Roman" w:eastAsia="Times New Roman" w:hAnsi="Times New Roman" w:cs="Times New Roman"/>
                      <w:b/>
                      <w:bCs/>
                      <w:color w:val="373737"/>
                      <w:sz w:val="42"/>
                      <w:szCs w:val="42"/>
                    </w:rPr>
                    <w:t>June 4-13, 2021</w:t>
                  </w:r>
                </w:p>
              </w:tc>
            </w:tr>
          </w:tbl>
          <w:p w14:paraId="216E6168"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4547BEE4" w14:textId="77777777" w:rsidR="00AF47C8" w:rsidRPr="00AF47C8" w:rsidRDefault="00AF47C8" w:rsidP="00AF47C8">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AF47C8" w:rsidRPr="00AF47C8" w14:paraId="4DCB3563" w14:textId="77777777" w:rsidTr="00AF47C8">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F47C8" w:rsidRPr="00AF47C8" w14:paraId="15D8B366" w14:textId="77777777" w:rsidTr="00AF47C8">
              <w:tc>
                <w:tcPr>
                  <w:tcW w:w="0" w:type="auto"/>
                  <w:tcMar>
                    <w:top w:w="150" w:type="dxa"/>
                    <w:left w:w="300" w:type="dxa"/>
                    <w:bottom w:w="150" w:type="dxa"/>
                    <w:right w:w="300" w:type="dxa"/>
                  </w:tcMar>
                  <w:hideMark/>
                </w:tcPr>
                <w:p w14:paraId="6C731425" w14:textId="77777777" w:rsidR="00AF47C8" w:rsidRPr="00AF47C8" w:rsidRDefault="00AF47C8" w:rsidP="00AF47C8">
                  <w:pPr>
                    <w:spacing w:after="0" w:line="240" w:lineRule="auto"/>
                    <w:jc w:val="center"/>
                    <w:divId w:val="1016807816"/>
                    <w:rPr>
                      <w:rFonts w:ascii="Arial" w:eastAsia="Times New Roman" w:hAnsi="Arial" w:cs="Arial"/>
                      <w:color w:val="373737"/>
                      <w:sz w:val="21"/>
                      <w:szCs w:val="21"/>
                    </w:rPr>
                  </w:pPr>
                  <w:r w:rsidRPr="00AF47C8">
                    <w:rPr>
                      <w:rFonts w:ascii="Times New Roman" w:eastAsia="Times New Roman" w:hAnsi="Times New Roman" w:cs="Times New Roman"/>
                      <w:b/>
                      <w:bCs/>
                      <w:color w:val="BF3F2F"/>
                      <w:sz w:val="39"/>
                      <w:szCs w:val="39"/>
                    </w:rPr>
                    <w:t>Hybrid Festival to Offer Both In-Person Screenings at Cinestudio and Virtual Streaming</w:t>
                  </w:r>
                </w:p>
              </w:tc>
            </w:tr>
          </w:tbl>
          <w:p w14:paraId="35670F85"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07CBE92A" w14:textId="77777777" w:rsidR="00AF47C8" w:rsidRPr="00AF47C8" w:rsidRDefault="00AF47C8" w:rsidP="00AF47C8">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AF47C8" w:rsidRPr="00AF47C8" w14:paraId="3860F93E" w14:textId="77777777" w:rsidTr="00AF47C8">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F47C8" w:rsidRPr="00AF47C8" w14:paraId="456083C5" w14:textId="77777777" w:rsidTr="00AF47C8">
              <w:tc>
                <w:tcPr>
                  <w:tcW w:w="0" w:type="auto"/>
                  <w:tcMar>
                    <w:top w:w="150" w:type="dxa"/>
                    <w:left w:w="0" w:type="dxa"/>
                    <w:bottom w:w="150" w:type="dxa"/>
                    <w:right w:w="0" w:type="dxa"/>
                  </w:tcMar>
                  <w:hideMark/>
                </w:tcPr>
                <w:p w14:paraId="34BCADB3" w14:textId="554E2A62" w:rsidR="00AF47C8" w:rsidRPr="00AF47C8" w:rsidRDefault="00AF47C8" w:rsidP="00AF47C8">
                  <w:pPr>
                    <w:spacing w:after="0" w:line="240" w:lineRule="auto"/>
                    <w:jc w:val="center"/>
                    <w:divId w:val="1586263270"/>
                    <w:rPr>
                      <w:rFonts w:ascii="Times New Roman" w:eastAsia="Times New Roman" w:hAnsi="Times New Roman" w:cs="Times New Roman"/>
                      <w:sz w:val="24"/>
                      <w:szCs w:val="24"/>
                    </w:rPr>
                  </w:pPr>
                  <w:r w:rsidRPr="00AF47C8">
                    <w:rPr>
                      <w:rFonts w:ascii="Times New Roman" w:eastAsia="Times New Roman" w:hAnsi="Times New Roman" w:cs="Times New Roman"/>
                      <w:noProof/>
                      <w:sz w:val="24"/>
                      <w:szCs w:val="24"/>
                    </w:rPr>
                    <w:drawing>
                      <wp:inline distT="0" distB="0" distL="0" distR="0" wp14:anchorId="29BE4D1D" wp14:editId="0AF432D1">
                        <wp:extent cx="5324475" cy="303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475" cy="3038475"/>
                                </a:xfrm>
                                <a:prstGeom prst="rect">
                                  <a:avLst/>
                                </a:prstGeom>
                                <a:noFill/>
                                <a:ln>
                                  <a:noFill/>
                                </a:ln>
                              </pic:spPr>
                            </pic:pic>
                          </a:graphicData>
                        </a:graphic>
                      </wp:inline>
                    </w:drawing>
                  </w:r>
                </w:p>
              </w:tc>
            </w:tr>
          </w:tbl>
          <w:p w14:paraId="22ABEAF2"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7B468341" w14:textId="77777777" w:rsidR="00AF47C8" w:rsidRPr="00AF47C8" w:rsidRDefault="00AF47C8" w:rsidP="00AF47C8">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AF47C8" w:rsidRPr="00AF47C8" w14:paraId="09BA2AAA" w14:textId="77777777" w:rsidTr="00AF47C8">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F47C8" w:rsidRPr="00AF47C8" w14:paraId="69BB9A38" w14:textId="77777777" w:rsidTr="00AF47C8">
              <w:tc>
                <w:tcPr>
                  <w:tcW w:w="0" w:type="auto"/>
                  <w:tcMar>
                    <w:top w:w="150" w:type="dxa"/>
                    <w:left w:w="300" w:type="dxa"/>
                    <w:bottom w:w="150" w:type="dxa"/>
                    <w:right w:w="300" w:type="dxa"/>
                  </w:tcMar>
                  <w:hideMark/>
                </w:tcPr>
                <w:p w14:paraId="5B265C9B" w14:textId="77777777" w:rsidR="00AF47C8" w:rsidRPr="00AF47C8" w:rsidRDefault="00AF47C8" w:rsidP="00AF47C8">
                  <w:pPr>
                    <w:spacing w:after="0" w:line="240" w:lineRule="auto"/>
                    <w:divId w:val="576669225"/>
                    <w:rPr>
                      <w:rFonts w:ascii="Arial" w:eastAsia="Times New Roman" w:hAnsi="Arial" w:cs="Arial"/>
                      <w:color w:val="373737"/>
                      <w:sz w:val="21"/>
                      <w:szCs w:val="21"/>
                    </w:rPr>
                  </w:pPr>
                  <w:r w:rsidRPr="00AF47C8">
                    <w:rPr>
                      <w:rFonts w:ascii="Times New Roman" w:eastAsia="Times New Roman" w:hAnsi="Times New Roman" w:cs="Times New Roman"/>
                      <w:color w:val="000000"/>
                      <w:sz w:val="21"/>
                      <w:szCs w:val="21"/>
                    </w:rPr>
                    <w:t>Still from </w:t>
                  </w:r>
                  <w:r w:rsidRPr="00AF47C8">
                    <w:rPr>
                      <w:rFonts w:ascii="Times New Roman" w:eastAsia="Times New Roman" w:hAnsi="Times New Roman" w:cs="Times New Roman"/>
                      <w:i/>
                      <w:iCs/>
                      <w:color w:val="000000"/>
                      <w:sz w:val="21"/>
                      <w:szCs w:val="21"/>
                    </w:rPr>
                    <w:t>Kiss Me Kosher.</w:t>
                  </w:r>
                </w:p>
              </w:tc>
            </w:tr>
          </w:tbl>
          <w:p w14:paraId="5D185678"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460372E8" w14:textId="77777777" w:rsidR="00AF47C8" w:rsidRPr="00AF47C8" w:rsidRDefault="00AF47C8" w:rsidP="00AF47C8">
      <w:pPr>
        <w:spacing w:after="0" w:line="240" w:lineRule="auto"/>
        <w:rPr>
          <w:rFonts w:ascii="Times New Roman" w:eastAsia="Times New Roman" w:hAnsi="Times New Roman" w:cs="Times New Roman"/>
          <w:vanish/>
          <w:sz w:val="24"/>
          <w:szCs w:val="24"/>
        </w:rPr>
      </w:pPr>
    </w:p>
    <w:tbl>
      <w:tblPr>
        <w:tblW w:w="5000" w:type="pct"/>
        <w:tblCellMar>
          <w:left w:w="0" w:type="dxa"/>
          <w:right w:w="0" w:type="dxa"/>
        </w:tblCellMar>
        <w:tblLook w:val="04A0" w:firstRow="1" w:lastRow="0" w:firstColumn="1" w:lastColumn="0" w:noHBand="0" w:noVBand="1"/>
      </w:tblPr>
      <w:tblGrid>
        <w:gridCol w:w="9360"/>
      </w:tblGrid>
      <w:tr w:rsidR="00AF47C8" w:rsidRPr="00AF47C8" w14:paraId="4E6C7961" w14:textId="77777777" w:rsidTr="00AF47C8">
        <w:tc>
          <w:tcPr>
            <w:tcW w:w="5000" w:type="pct"/>
            <w:hideMark/>
          </w:tcPr>
          <w:tbl>
            <w:tblPr>
              <w:tblW w:w="5000" w:type="pct"/>
              <w:tblCellMar>
                <w:left w:w="0" w:type="dxa"/>
                <w:right w:w="0" w:type="dxa"/>
              </w:tblCellMar>
              <w:tblLook w:val="04A0" w:firstRow="1" w:lastRow="0" w:firstColumn="1" w:lastColumn="0" w:noHBand="0" w:noVBand="1"/>
            </w:tblPr>
            <w:tblGrid>
              <w:gridCol w:w="9360"/>
            </w:tblGrid>
            <w:tr w:rsidR="00AF47C8" w:rsidRPr="00AF47C8" w14:paraId="660C2E5A" w14:textId="77777777" w:rsidTr="00AF47C8">
              <w:tc>
                <w:tcPr>
                  <w:tcW w:w="0" w:type="auto"/>
                  <w:tcMar>
                    <w:top w:w="150" w:type="dxa"/>
                    <w:left w:w="300" w:type="dxa"/>
                    <w:bottom w:w="150" w:type="dxa"/>
                    <w:right w:w="300" w:type="dxa"/>
                  </w:tcMar>
                  <w:hideMark/>
                </w:tcPr>
                <w:p w14:paraId="0D5BFC23" w14:textId="1DE32D48"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b/>
                      <w:bCs/>
                      <w:color w:val="000000"/>
                      <w:sz w:val="24"/>
                      <w:szCs w:val="24"/>
                    </w:rPr>
                    <w:lastRenderedPageBreak/>
                    <w:t xml:space="preserve">May </w:t>
                  </w:r>
                  <w:r>
                    <w:rPr>
                      <w:rFonts w:ascii="Times New Roman" w:eastAsia="Times New Roman" w:hAnsi="Times New Roman" w:cs="Times New Roman"/>
                      <w:b/>
                      <w:bCs/>
                      <w:color w:val="000000"/>
                      <w:sz w:val="24"/>
                      <w:szCs w:val="24"/>
                    </w:rPr>
                    <w:t>1</w:t>
                  </w:r>
                  <w:r w:rsidRPr="00AF47C8">
                    <w:rPr>
                      <w:rFonts w:ascii="Times New Roman" w:eastAsia="Times New Roman" w:hAnsi="Times New Roman" w:cs="Times New Roman"/>
                      <w:b/>
                      <w:bCs/>
                      <w:color w:val="000000"/>
                      <w:sz w:val="24"/>
                      <w:szCs w:val="24"/>
                    </w:rPr>
                    <w:t>7, 2021/Hartford, Conn. – Out Film CT,</w:t>
                  </w:r>
                  <w:r w:rsidRPr="00AF47C8">
                    <w:rPr>
                      <w:rFonts w:ascii="Times New Roman" w:eastAsia="Times New Roman" w:hAnsi="Times New Roman" w:cs="Times New Roman"/>
                      <w:color w:val="000000"/>
                      <w:sz w:val="24"/>
                      <w:szCs w:val="24"/>
                    </w:rPr>
                    <w:t> which produces Connecticut's longest-running screen festival, released today the full lineup of over 100 features, documentaries, and short films that comprise the </w:t>
                  </w:r>
                  <w:r w:rsidRPr="00AF47C8">
                    <w:rPr>
                      <w:rFonts w:ascii="Times New Roman" w:eastAsia="Times New Roman" w:hAnsi="Times New Roman" w:cs="Times New Roman"/>
                      <w:b/>
                      <w:bCs/>
                      <w:color w:val="000000"/>
                      <w:sz w:val="24"/>
                      <w:szCs w:val="24"/>
                    </w:rPr>
                    <w:t>34th Connecticut LGBTQ Film Festival running</w:t>
                  </w:r>
                  <w:r w:rsidRPr="00AF47C8">
                    <w:rPr>
                      <w:rFonts w:ascii="Times New Roman" w:eastAsia="Times New Roman" w:hAnsi="Times New Roman" w:cs="Times New Roman"/>
                      <w:color w:val="000000"/>
                      <w:sz w:val="24"/>
                      <w:szCs w:val="24"/>
                    </w:rPr>
                    <w:t> </w:t>
                  </w:r>
                  <w:r w:rsidRPr="00AF47C8">
                    <w:rPr>
                      <w:rFonts w:ascii="Times New Roman" w:eastAsia="Times New Roman" w:hAnsi="Times New Roman" w:cs="Times New Roman"/>
                      <w:b/>
                      <w:bCs/>
                      <w:color w:val="000000"/>
                      <w:sz w:val="24"/>
                      <w:szCs w:val="24"/>
                    </w:rPr>
                    <w:t>June 4 through 13, 2021. </w:t>
                  </w:r>
                  <w:r w:rsidRPr="00AF47C8">
                    <w:rPr>
                      <w:rFonts w:ascii="Times New Roman" w:eastAsia="Times New Roman" w:hAnsi="Times New Roman" w:cs="Times New Roman"/>
                      <w:color w:val="000000"/>
                      <w:sz w:val="24"/>
                      <w:szCs w:val="24"/>
                    </w:rPr>
                    <w:t>Festival organizers have previously announced that several feature films will receive </w:t>
                  </w:r>
                  <w:r w:rsidRPr="00AF47C8">
                    <w:rPr>
                      <w:rFonts w:ascii="Times New Roman" w:eastAsia="Times New Roman" w:hAnsi="Times New Roman" w:cs="Times New Roman"/>
                      <w:b/>
                      <w:bCs/>
                      <w:color w:val="000000"/>
                      <w:sz w:val="24"/>
                      <w:szCs w:val="24"/>
                    </w:rPr>
                    <w:t>in-person screenings at the historic Cinestudio</w:t>
                  </w:r>
                  <w:r w:rsidRPr="00AF47C8">
                    <w:rPr>
                      <w:rFonts w:ascii="Times New Roman" w:eastAsia="Times New Roman" w:hAnsi="Times New Roman" w:cs="Times New Roman"/>
                      <w:color w:val="000000"/>
                      <w:sz w:val="24"/>
                      <w:szCs w:val="24"/>
                    </w:rPr>
                    <w:t> on the campus of Trinity College in Hartford. In addition, all the film programs (except </w:t>
                  </w:r>
                  <w:r w:rsidRPr="00AF47C8">
                    <w:rPr>
                      <w:rFonts w:ascii="Times New Roman" w:eastAsia="Times New Roman" w:hAnsi="Times New Roman" w:cs="Times New Roman"/>
                      <w:i/>
                      <w:iCs/>
                      <w:color w:val="000000"/>
                      <w:sz w:val="24"/>
                      <w:szCs w:val="24"/>
                    </w:rPr>
                    <w:t>Summer of 85</w:t>
                  </w:r>
                  <w:r w:rsidRPr="00AF47C8">
                    <w:rPr>
                      <w:rFonts w:ascii="Times New Roman" w:eastAsia="Times New Roman" w:hAnsi="Times New Roman" w:cs="Times New Roman"/>
                      <w:color w:val="000000"/>
                      <w:sz w:val="24"/>
                      <w:szCs w:val="24"/>
                    </w:rPr>
                    <w:t>) will be available for </w:t>
                  </w:r>
                  <w:r w:rsidRPr="00AF47C8">
                    <w:rPr>
                      <w:rFonts w:ascii="Times New Roman" w:eastAsia="Times New Roman" w:hAnsi="Times New Roman" w:cs="Times New Roman"/>
                      <w:b/>
                      <w:bCs/>
                      <w:color w:val="000000"/>
                      <w:sz w:val="24"/>
                      <w:szCs w:val="24"/>
                    </w:rPr>
                    <w:t>virtual streaming</w:t>
                  </w:r>
                  <w:r w:rsidRPr="00AF47C8">
                    <w:rPr>
                      <w:rFonts w:ascii="Times New Roman" w:eastAsia="Times New Roman" w:hAnsi="Times New Roman" w:cs="Times New Roman"/>
                      <w:color w:val="000000"/>
                      <w:sz w:val="24"/>
                      <w:szCs w:val="24"/>
                    </w:rPr>
                    <w:t> with additional features, documentaries and short film programs being available exclusively online.</w:t>
                  </w:r>
                </w:p>
                <w:p w14:paraId="1CE473A1" w14:textId="77777777" w:rsidR="00AF47C8" w:rsidRPr="00AF47C8" w:rsidRDefault="00AF47C8" w:rsidP="00AF47C8">
                  <w:pPr>
                    <w:spacing w:after="0" w:line="240" w:lineRule="auto"/>
                    <w:rPr>
                      <w:rFonts w:ascii="Arial" w:eastAsia="Times New Roman" w:hAnsi="Arial" w:cs="Arial"/>
                      <w:color w:val="373737"/>
                      <w:sz w:val="21"/>
                      <w:szCs w:val="21"/>
                    </w:rPr>
                  </w:pPr>
                </w:p>
                <w:p w14:paraId="0334A1B6"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color w:val="000000"/>
                      <w:sz w:val="24"/>
                      <w:szCs w:val="24"/>
                    </w:rPr>
                    <w:t>The 34th Connecticut LGBTQ Film Festival lineup includes:</w:t>
                  </w:r>
                </w:p>
                <w:p w14:paraId="152C7BC4" w14:textId="77777777" w:rsidR="00AF47C8" w:rsidRPr="00AF47C8" w:rsidRDefault="00AF47C8" w:rsidP="00AF47C8">
                  <w:pPr>
                    <w:spacing w:after="0" w:line="240" w:lineRule="auto"/>
                    <w:rPr>
                      <w:rFonts w:ascii="Arial" w:eastAsia="Times New Roman" w:hAnsi="Arial" w:cs="Arial"/>
                      <w:color w:val="373737"/>
                      <w:sz w:val="21"/>
                      <w:szCs w:val="21"/>
                    </w:rPr>
                  </w:pPr>
                </w:p>
                <w:p w14:paraId="6694CDF8"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color w:val="000000"/>
                      <w:sz w:val="24"/>
                      <w:szCs w:val="24"/>
                    </w:rPr>
                    <w:t>In-person films and shorts programs at Cinestudio will be offered on specific dates and times. Virtual streaming of individual feature films with accompanying short films will be available at specific dates and times throughout the festival with a viewing window of a full week after the debut date. The schedule of in-person Cinestudio screenings is as follows:</w:t>
                  </w:r>
                </w:p>
                <w:p w14:paraId="75AE83AC" w14:textId="77777777" w:rsidR="00AF47C8" w:rsidRPr="00AF47C8" w:rsidRDefault="00AF47C8" w:rsidP="00AF47C8">
                  <w:pPr>
                    <w:spacing w:after="0" w:line="240" w:lineRule="auto"/>
                    <w:rPr>
                      <w:rFonts w:ascii="Arial" w:eastAsia="Times New Roman" w:hAnsi="Arial" w:cs="Arial"/>
                      <w:color w:val="373737"/>
                      <w:sz w:val="21"/>
                      <w:szCs w:val="21"/>
                    </w:rPr>
                  </w:pPr>
                </w:p>
                <w:p w14:paraId="42FE62DB"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Friday, June 4 at 7:30PM - </w:t>
                  </w:r>
                  <w:r w:rsidRPr="00AF47C8">
                    <w:rPr>
                      <w:rFonts w:ascii="Times New Roman" w:eastAsia="Times New Roman" w:hAnsi="Times New Roman" w:cs="Times New Roman"/>
                      <w:b/>
                      <w:bCs/>
                      <w:i/>
                      <w:iCs/>
                      <w:color w:val="000000"/>
                      <w:sz w:val="24"/>
                      <w:szCs w:val="24"/>
                    </w:rPr>
                    <w:t>Potato Dreams of America</w:t>
                  </w:r>
                  <w:r w:rsidRPr="00AF47C8">
                    <w:rPr>
                      <w:rFonts w:ascii="Times New Roman" w:eastAsia="Times New Roman" w:hAnsi="Times New Roman" w:cs="Times New Roman"/>
                      <w:b/>
                      <w:bCs/>
                      <w:color w:val="000000"/>
                      <w:sz w:val="24"/>
                      <w:szCs w:val="24"/>
                    </w:rPr>
                    <w:t xml:space="preserve">. Actor Tyler </w:t>
                  </w:r>
                  <w:proofErr w:type="spellStart"/>
                  <w:r w:rsidRPr="00AF47C8">
                    <w:rPr>
                      <w:rFonts w:ascii="Times New Roman" w:eastAsia="Times New Roman" w:hAnsi="Times New Roman" w:cs="Times New Roman"/>
                      <w:b/>
                      <w:bCs/>
                      <w:color w:val="000000"/>
                      <w:sz w:val="24"/>
                      <w:szCs w:val="24"/>
                    </w:rPr>
                    <w:t>Bocock</w:t>
                  </w:r>
                  <w:proofErr w:type="spellEnd"/>
                  <w:r w:rsidRPr="00AF47C8">
                    <w:rPr>
                      <w:rFonts w:ascii="Times New Roman" w:eastAsia="Times New Roman" w:hAnsi="Times New Roman" w:cs="Times New Roman"/>
                      <w:b/>
                      <w:bCs/>
                      <w:color w:val="000000"/>
                      <w:sz w:val="24"/>
                      <w:szCs w:val="24"/>
                    </w:rPr>
                    <w:t>, who plays the title character, will be in attendance.</w:t>
                  </w:r>
                </w:p>
                <w:p w14:paraId="342351B0"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Saturday, June 5 - </w:t>
                  </w:r>
                  <w:r w:rsidRPr="00AF47C8">
                    <w:rPr>
                      <w:rFonts w:ascii="Times New Roman" w:eastAsia="Times New Roman" w:hAnsi="Times New Roman" w:cs="Times New Roman"/>
                      <w:b/>
                      <w:bCs/>
                      <w:i/>
                      <w:iCs/>
                      <w:color w:val="000000"/>
                      <w:sz w:val="24"/>
                      <w:szCs w:val="24"/>
                    </w:rPr>
                    <w:t>Summertime</w:t>
                  </w:r>
                  <w:r w:rsidRPr="00AF47C8">
                    <w:rPr>
                      <w:rFonts w:ascii="Times New Roman" w:eastAsia="Times New Roman" w:hAnsi="Times New Roman" w:cs="Times New Roman"/>
                      <w:color w:val="000000"/>
                      <w:sz w:val="24"/>
                      <w:szCs w:val="24"/>
                    </w:rPr>
                    <w:t> at 2:30PM; </w:t>
                  </w:r>
                  <w:proofErr w:type="spellStart"/>
                  <w:r w:rsidRPr="00AF47C8">
                    <w:rPr>
                      <w:rFonts w:ascii="Times New Roman" w:eastAsia="Times New Roman" w:hAnsi="Times New Roman" w:cs="Times New Roman"/>
                      <w:b/>
                      <w:bCs/>
                      <w:i/>
                      <w:iCs/>
                      <w:color w:val="000000"/>
                      <w:sz w:val="24"/>
                      <w:szCs w:val="24"/>
                    </w:rPr>
                    <w:t>Tove</w:t>
                  </w:r>
                  <w:proofErr w:type="spellEnd"/>
                  <w:r w:rsidRPr="00AF47C8">
                    <w:rPr>
                      <w:rFonts w:ascii="Times New Roman" w:eastAsia="Times New Roman" w:hAnsi="Times New Roman" w:cs="Times New Roman"/>
                      <w:color w:val="000000"/>
                      <w:sz w:val="24"/>
                      <w:szCs w:val="24"/>
                    </w:rPr>
                    <w:t> at 7:30PM</w:t>
                  </w:r>
                </w:p>
                <w:p w14:paraId="4A019684"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Sunday, June 6 at 6:30pm - </w:t>
                  </w:r>
                  <w:r w:rsidRPr="00AF47C8">
                    <w:rPr>
                      <w:rFonts w:ascii="Times New Roman" w:eastAsia="Times New Roman" w:hAnsi="Times New Roman" w:cs="Times New Roman"/>
                      <w:b/>
                      <w:bCs/>
                      <w:i/>
                      <w:iCs/>
                      <w:color w:val="000000"/>
                      <w:sz w:val="24"/>
                      <w:szCs w:val="24"/>
                    </w:rPr>
                    <w:t>Born This Way:</w:t>
                  </w:r>
                  <w:r w:rsidRPr="00AF47C8">
                    <w:rPr>
                      <w:rFonts w:ascii="Times New Roman" w:eastAsia="Times New Roman" w:hAnsi="Times New Roman" w:cs="Times New Roman"/>
                      <w:color w:val="000000"/>
                      <w:sz w:val="24"/>
                      <w:szCs w:val="24"/>
                    </w:rPr>
                    <w:t> </w:t>
                  </w:r>
                  <w:r w:rsidRPr="00AF47C8">
                    <w:rPr>
                      <w:rFonts w:ascii="Times New Roman" w:eastAsia="Times New Roman" w:hAnsi="Times New Roman" w:cs="Times New Roman"/>
                      <w:b/>
                      <w:bCs/>
                      <w:color w:val="000000"/>
                      <w:sz w:val="24"/>
                      <w:szCs w:val="24"/>
                    </w:rPr>
                    <w:t>Transgender/Non-binary Short Films</w:t>
                  </w:r>
                </w:p>
                <w:p w14:paraId="39F82E07"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Monday, June 7 at 7:30PM - </w:t>
                  </w:r>
                  <w:r w:rsidRPr="00AF47C8">
                    <w:rPr>
                      <w:rFonts w:ascii="Times New Roman" w:eastAsia="Times New Roman" w:hAnsi="Times New Roman" w:cs="Times New Roman"/>
                      <w:b/>
                      <w:bCs/>
                      <w:i/>
                      <w:iCs/>
                      <w:color w:val="000000"/>
                      <w:sz w:val="24"/>
                      <w:szCs w:val="24"/>
                    </w:rPr>
                    <w:t>We Know What Boys Like:</w:t>
                  </w:r>
                  <w:r w:rsidRPr="00AF47C8">
                    <w:rPr>
                      <w:rFonts w:ascii="Times New Roman" w:eastAsia="Times New Roman" w:hAnsi="Times New Roman" w:cs="Times New Roman"/>
                      <w:color w:val="000000"/>
                      <w:sz w:val="24"/>
                      <w:szCs w:val="24"/>
                    </w:rPr>
                    <w:t> </w:t>
                  </w:r>
                  <w:r w:rsidRPr="00AF47C8">
                    <w:rPr>
                      <w:rFonts w:ascii="Times New Roman" w:eastAsia="Times New Roman" w:hAnsi="Times New Roman" w:cs="Times New Roman"/>
                      <w:b/>
                      <w:bCs/>
                      <w:color w:val="000000"/>
                      <w:sz w:val="24"/>
                      <w:szCs w:val="24"/>
                    </w:rPr>
                    <w:t>Gay Men's Short Films</w:t>
                  </w:r>
                </w:p>
                <w:p w14:paraId="010AA7DA"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Tuesday, June 8 at 7:30PM - </w:t>
                  </w:r>
                  <w:r w:rsidRPr="00AF47C8">
                    <w:rPr>
                      <w:rFonts w:ascii="Times New Roman" w:eastAsia="Times New Roman" w:hAnsi="Times New Roman" w:cs="Times New Roman"/>
                      <w:b/>
                      <w:bCs/>
                      <w:i/>
                      <w:iCs/>
                      <w:color w:val="000000"/>
                      <w:sz w:val="24"/>
                      <w:szCs w:val="24"/>
                    </w:rPr>
                    <w:t>Kiss the Girl: </w:t>
                  </w:r>
                  <w:r w:rsidRPr="00AF47C8">
                    <w:rPr>
                      <w:rFonts w:ascii="Times New Roman" w:eastAsia="Times New Roman" w:hAnsi="Times New Roman" w:cs="Times New Roman"/>
                      <w:b/>
                      <w:bCs/>
                      <w:color w:val="000000"/>
                      <w:sz w:val="24"/>
                      <w:szCs w:val="24"/>
                    </w:rPr>
                    <w:t>Lesbian Short Films</w:t>
                  </w:r>
                </w:p>
                <w:p w14:paraId="10D5F97D"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Wednesday, June 9 at 7:30PM - Centerpiece film </w:t>
                  </w:r>
                  <w:r w:rsidRPr="00AF47C8">
                    <w:rPr>
                      <w:rFonts w:ascii="Times New Roman" w:eastAsia="Times New Roman" w:hAnsi="Times New Roman" w:cs="Times New Roman"/>
                      <w:b/>
                      <w:bCs/>
                      <w:i/>
                      <w:iCs/>
                      <w:color w:val="000000"/>
                      <w:sz w:val="24"/>
                      <w:szCs w:val="24"/>
                    </w:rPr>
                    <w:t>No Ordinary Man</w:t>
                  </w:r>
                  <w:r w:rsidRPr="00AF47C8">
                    <w:rPr>
                      <w:rFonts w:ascii="Times New Roman" w:eastAsia="Times New Roman" w:hAnsi="Times New Roman" w:cs="Times New Roman"/>
                      <w:b/>
                      <w:bCs/>
                      <w:color w:val="000000"/>
                      <w:sz w:val="24"/>
                      <w:szCs w:val="24"/>
                    </w:rPr>
                    <w:t>.</w:t>
                  </w:r>
                </w:p>
                <w:p w14:paraId="7BD0F917"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Thursday, June 10 at 7:30PM -</w:t>
                  </w:r>
                  <w:r w:rsidRPr="00AF47C8">
                    <w:rPr>
                      <w:rFonts w:ascii="Times New Roman" w:eastAsia="Times New Roman" w:hAnsi="Times New Roman" w:cs="Times New Roman"/>
                      <w:b/>
                      <w:bCs/>
                      <w:color w:val="000000"/>
                      <w:sz w:val="24"/>
                      <w:szCs w:val="24"/>
                    </w:rPr>
                    <w:t> </w:t>
                  </w:r>
                  <w:r w:rsidRPr="00AF47C8">
                    <w:rPr>
                      <w:rFonts w:ascii="Times New Roman" w:eastAsia="Times New Roman" w:hAnsi="Times New Roman" w:cs="Times New Roman"/>
                      <w:b/>
                      <w:bCs/>
                      <w:i/>
                      <w:iCs/>
                      <w:color w:val="000000"/>
                      <w:sz w:val="24"/>
                      <w:szCs w:val="24"/>
                    </w:rPr>
                    <w:t>Sublet</w:t>
                  </w:r>
                </w:p>
                <w:p w14:paraId="1AF0D40B"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Friday, June 11 at 7:30PM - </w:t>
                  </w:r>
                  <w:r w:rsidRPr="00AF47C8">
                    <w:rPr>
                      <w:rFonts w:ascii="Times New Roman" w:eastAsia="Times New Roman" w:hAnsi="Times New Roman" w:cs="Times New Roman"/>
                      <w:b/>
                      <w:bCs/>
                      <w:i/>
                      <w:iCs/>
                      <w:color w:val="000000"/>
                      <w:sz w:val="24"/>
                      <w:szCs w:val="24"/>
                    </w:rPr>
                    <w:t>Summer of '85</w:t>
                  </w:r>
                  <w:r w:rsidRPr="00AF47C8">
                    <w:rPr>
                      <w:rFonts w:ascii="Times New Roman" w:eastAsia="Times New Roman" w:hAnsi="Times New Roman" w:cs="Times New Roman"/>
                      <w:color w:val="000000"/>
                      <w:sz w:val="24"/>
                      <w:szCs w:val="24"/>
                    </w:rPr>
                    <w:t> (in-person only)</w:t>
                  </w:r>
                </w:p>
                <w:p w14:paraId="24035C6D"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Saturday, June 12 at 7:30PM - Closing Women's Film </w:t>
                  </w:r>
                  <w:r w:rsidRPr="00AF47C8">
                    <w:rPr>
                      <w:rFonts w:ascii="Times New Roman" w:eastAsia="Times New Roman" w:hAnsi="Times New Roman" w:cs="Times New Roman"/>
                      <w:b/>
                      <w:bCs/>
                      <w:i/>
                      <w:iCs/>
                      <w:color w:val="000000"/>
                      <w:sz w:val="24"/>
                      <w:szCs w:val="24"/>
                    </w:rPr>
                    <w:t>Kiss Me Kosher </w:t>
                  </w:r>
                </w:p>
                <w:p w14:paraId="2FFD7E71" w14:textId="77777777" w:rsidR="00AF47C8" w:rsidRPr="00AF47C8" w:rsidRDefault="00AF47C8" w:rsidP="00AF47C8">
                  <w:pPr>
                    <w:numPr>
                      <w:ilvl w:val="0"/>
                      <w:numId w:val="1"/>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Sunday, June 13 - </w:t>
                  </w:r>
                  <w:r w:rsidRPr="00AF47C8">
                    <w:rPr>
                      <w:rFonts w:ascii="Times New Roman" w:eastAsia="Times New Roman" w:hAnsi="Times New Roman" w:cs="Times New Roman"/>
                      <w:b/>
                      <w:bCs/>
                      <w:i/>
                      <w:iCs/>
                      <w:color w:val="000000"/>
                      <w:sz w:val="24"/>
                      <w:szCs w:val="24"/>
                    </w:rPr>
                    <w:t>A Good Man</w:t>
                  </w:r>
                  <w:r w:rsidRPr="00AF47C8">
                    <w:rPr>
                      <w:rFonts w:ascii="Times New Roman" w:eastAsia="Times New Roman" w:hAnsi="Times New Roman" w:cs="Times New Roman"/>
                      <w:color w:val="000000"/>
                      <w:sz w:val="24"/>
                      <w:szCs w:val="24"/>
                    </w:rPr>
                    <w:t> at 2:30PM; Closing Men's Film </w:t>
                  </w:r>
                  <w:r w:rsidRPr="00AF47C8">
                    <w:rPr>
                      <w:rFonts w:ascii="Times New Roman" w:eastAsia="Times New Roman" w:hAnsi="Times New Roman" w:cs="Times New Roman"/>
                      <w:b/>
                      <w:bCs/>
                      <w:i/>
                      <w:iCs/>
                      <w:color w:val="000000"/>
                      <w:sz w:val="24"/>
                      <w:szCs w:val="24"/>
                    </w:rPr>
                    <w:t>Swan Song</w:t>
                  </w:r>
                  <w:r w:rsidRPr="00AF47C8">
                    <w:rPr>
                      <w:rFonts w:ascii="Times New Roman" w:eastAsia="Times New Roman" w:hAnsi="Times New Roman" w:cs="Times New Roman"/>
                      <w:b/>
                      <w:bCs/>
                      <w:color w:val="000000"/>
                      <w:sz w:val="24"/>
                      <w:szCs w:val="24"/>
                    </w:rPr>
                    <w:t> </w:t>
                  </w:r>
                  <w:r w:rsidRPr="00AF47C8">
                    <w:rPr>
                      <w:rFonts w:ascii="Times New Roman" w:eastAsia="Times New Roman" w:hAnsi="Times New Roman" w:cs="Times New Roman"/>
                      <w:color w:val="000000"/>
                      <w:sz w:val="24"/>
                      <w:szCs w:val="24"/>
                    </w:rPr>
                    <w:t>at 7:30PM</w:t>
                  </w:r>
                </w:p>
                <w:p w14:paraId="2AE87B69" w14:textId="77777777" w:rsidR="00AF47C8" w:rsidRPr="00AF47C8" w:rsidRDefault="00AF47C8" w:rsidP="00AF47C8">
                  <w:pPr>
                    <w:spacing w:after="0" w:line="240" w:lineRule="auto"/>
                    <w:rPr>
                      <w:rFonts w:ascii="Arial" w:eastAsia="Times New Roman" w:hAnsi="Arial" w:cs="Arial"/>
                      <w:color w:val="373737"/>
                      <w:sz w:val="21"/>
                      <w:szCs w:val="21"/>
                    </w:rPr>
                  </w:pPr>
                </w:p>
                <w:p w14:paraId="33D33420"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color w:val="000000"/>
                      <w:sz w:val="24"/>
                      <w:szCs w:val="24"/>
                    </w:rPr>
                    <w:t>Additional features and documentaries available only through virtual streaming will have their online debuts on the following dates, and will be available for a full week thereafter:</w:t>
                  </w:r>
                </w:p>
                <w:p w14:paraId="48838651"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Friday, June 4 at 7:30PM – </w:t>
                  </w:r>
                  <w:r w:rsidRPr="00AF47C8">
                    <w:rPr>
                      <w:rFonts w:ascii="Times New Roman" w:eastAsia="Times New Roman" w:hAnsi="Times New Roman" w:cs="Times New Roman"/>
                      <w:b/>
                      <w:bCs/>
                      <w:i/>
                      <w:iCs/>
                      <w:color w:val="000000"/>
                      <w:sz w:val="24"/>
                      <w:szCs w:val="24"/>
                    </w:rPr>
                    <w:t>Beautiful Dreamer</w:t>
                  </w:r>
                </w:p>
                <w:p w14:paraId="78C4B155"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Saturday, June 5 at 7:30PM – </w:t>
                  </w:r>
                  <w:proofErr w:type="spellStart"/>
                  <w:r w:rsidRPr="00AF47C8">
                    <w:rPr>
                      <w:rFonts w:ascii="Times New Roman" w:eastAsia="Times New Roman" w:hAnsi="Times New Roman" w:cs="Times New Roman"/>
                      <w:b/>
                      <w:bCs/>
                      <w:i/>
                      <w:iCs/>
                      <w:color w:val="000000"/>
                      <w:sz w:val="24"/>
                      <w:szCs w:val="24"/>
                    </w:rPr>
                    <w:t>Beyto</w:t>
                  </w:r>
                  <w:proofErr w:type="spellEnd"/>
                </w:p>
                <w:p w14:paraId="2CD3F6E7"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Sunday, June 6 at 7:30PM – </w:t>
                  </w:r>
                  <w:r w:rsidRPr="00AF47C8">
                    <w:rPr>
                      <w:rFonts w:ascii="Times New Roman" w:eastAsia="Times New Roman" w:hAnsi="Times New Roman" w:cs="Times New Roman"/>
                      <w:b/>
                      <w:bCs/>
                      <w:i/>
                      <w:iCs/>
                      <w:color w:val="000000"/>
                      <w:sz w:val="24"/>
                      <w:szCs w:val="24"/>
                    </w:rPr>
                    <w:t>Anne+ (Season 1)</w:t>
                  </w:r>
                  <w:r w:rsidRPr="00AF47C8">
                    <w:rPr>
                      <w:rFonts w:ascii="Times New Roman" w:eastAsia="Times New Roman" w:hAnsi="Times New Roman" w:cs="Times New Roman"/>
                      <w:color w:val="000000"/>
                      <w:sz w:val="24"/>
                      <w:szCs w:val="24"/>
                    </w:rPr>
                    <w:t>, this year’s only series offering</w:t>
                  </w:r>
                </w:p>
                <w:p w14:paraId="5AB3BA7B"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Monday, June 7 at 7:30PM – </w:t>
                  </w:r>
                  <w:proofErr w:type="spellStart"/>
                  <w:r w:rsidRPr="00AF47C8">
                    <w:rPr>
                      <w:rFonts w:ascii="Times New Roman" w:eastAsia="Times New Roman" w:hAnsi="Times New Roman" w:cs="Times New Roman"/>
                      <w:b/>
                      <w:bCs/>
                      <w:i/>
                      <w:iCs/>
                      <w:color w:val="000000"/>
                      <w:sz w:val="24"/>
                      <w:szCs w:val="24"/>
                    </w:rPr>
                    <w:t>Sirley</w:t>
                  </w:r>
                  <w:proofErr w:type="spellEnd"/>
                </w:p>
                <w:p w14:paraId="3C05F439"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Tuesday, June 8 at 7:30PM – </w:t>
                  </w:r>
                  <w:r w:rsidRPr="00AF47C8">
                    <w:rPr>
                      <w:rFonts w:ascii="Times New Roman" w:eastAsia="Times New Roman" w:hAnsi="Times New Roman" w:cs="Times New Roman"/>
                      <w:b/>
                      <w:bCs/>
                      <w:i/>
                      <w:iCs/>
                      <w:color w:val="000000"/>
                      <w:sz w:val="24"/>
                      <w:szCs w:val="24"/>
                    </w:rPr>
                    <w:t>Little Girl</w:t>
                  </w:r>
                </w:p>
                <w:p w14:paraId="4B770BFE"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Wednesday, June 9 at 7:30PM – </w:t>
                  </w:r>
                  <w:r w:rsidRPr="00AF47C8">
                    <w:rPr>
                      <w:rFonts w:ascii="Times New Roman" w:eastAsia="Times New Roman" w:hAnsi="Times New Roman" w:cs="Times New Roman"/>
                      <w:b/>
                      <w:bCs/>
                      <w:i/>
                      <w:iCs/>
                      <w:color w:val="000000"/>
                      <w:sz w:val="24"/>
                      <w:szCs w:val="24"/>
                    </w:rPr>
                    <w:t>Love, Spells and All That</w:t>
                  </w:r>
                </w:p>
                <w:p w14:paraId="3113EE95"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Thursday, June 10 at 7:30PM – </w:t>
                  </w:r>
                  <w:r w:rsidRPr="00AF47C8">
                    <w:rPr>
                      <w:rFonts w:ascii="Times New Roman" w:eastAsia="Times New Roman" w:hAnsi="Times New Roman" w:cs="Times New Roman"/>
                      <w:b/>
                      <w:bCs/>
                      <w:i/>
                      <w:iCs/>
                      <w:color w:val="000000"/>
                      <w:sz w:val="24"/>
                      <w:szCs w:val="24"/>
                    </w:rPr>
                    <w:t>My Fiona</w:t>
                  </w:r>
                </w:p>
                <w:p w14:paraId="64B4A5C4"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Friday, June 11 at 7:30PM – </w:t>
                  </w:r>
                  <w:r w:rsidRPr="00AF47C8">
                    <w:rPr>
                      <w:rFonts w:ascii="Times New Roman" w:eastAsia="Times New Roman" w:hAnsi="Times New Roman" w:cs="Times New Roman"/>
                      <w:b/>
                      <w:bCs/>
                      <w:i/>
                      <w:iCs/>
                      <w:color w:val="000000"/>
                      <w:sz w:val="24"/>
                      <w:szCs w:val="24"/>
                    </w:rPr>
                    <w:t xml:space="preserve">La </w:t>
                  </w:r>
                  <w:proofErr w:type="spellStart"/>
                  <w:r w:rsidRPr="00AF47C8">
                    <w:rPr>
                      <w:rFonts w:ascii="Times New Roman" w:eastAsia="Times New Roman" w:hAnsi="Times New Roman" w:cs="Times New Roman"/>
                      <w:b/>
                      <w:bCs/>
                      <w:i/>
                      <w:iCs/>
                      <w:color w:val="000000"/>
                      <w:sz w:val="24"/>
                      <w:szCs w:val="24"/>
                    </w:rPr>
                    <w:t>Leyenda</w:t>
                  </w:r>
                  <w:proofErr w:type="spellEnd"/>
                  <w:r w:rsidRPr="00AF47C8">
                    <w:rPr>
                      <w:rFonts w:ascii="Times New Roman" w:eastAsia="Times New Roman" w:hAnsi="Times New Roman" w:cs="Times New Roman"/>
                      <w:b/>
                      <w:bCs/>
                      <w:i/>
                      <w:iCs/>
                      <w:color w:val="000000"/>
                      <w:sz w:val="24"/>
                      <w:szCs w:val="24"/>
                    </w:rPr>
                    <w:t xml:space="preserve"> Negra</w:t>
                  </w:r>
                </w:p>
                <w:p w14:paraId="01482FAA" w14:textId="77777777" w:rsidR="00AF47C8" w:rsidRPr="00AF47C8" w:rsidRDefault="00AF47C8" w:rsidP="00AF47C8">
                  <w:pPr>
                    <w:numPr>
                      <w:ilvl w:val="0"/>
                      <w:numId w:val="2"/>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color w:val="000000"/>
                      <w:sz w:val="24"/>
                      <w:szCs w:val="24"/>
                    </w:rPr>
                    <w:t>Saturday, June 12 at 2:30PM – </w:t>
                  </w:r>
                  <w:r w:rsidRPr="00AF47C8">
                    <w:rPr>
                      <w:rFonts w:ascii="Times New Roman" w:eastAsia="Times New Roman" w:hAnsi="Times New Roman" w:cs="Times New Roman"/>
                      <w:b/>
                      <w:bCs/>
                      <w:i/>
                      <w:iCs/>
                      <w:color w:val="000000"/>
                      <w:sz w:val="24"/>
                      <w:szCs w:val="24"/>
                    </w:rPr>
                    <w:t>P.S. Burn This Letter Please</w:t>
                  </w:r>
                </w:p>
                <w:p w14:paraId="49594FF8" w14:textId="77777777" w:rsidR="00AF47C8" w:rsidRPr="00AF47C8" w:rsidRDefault="00AF47C8" w:rsidP="00AF47C8">
                  <w:pPr>
                    <w:spacing w:after="0" w:line="240" w:lineRule="auto"/>
                    <w:rPr>
                      <w:rFonts w:ascii="Arial" w:eastAsia="Times New Roman" w:hAnsi="Arial" w:cs="Arial"/>
                      <w:color w:val="373737"/>
                      <w:sz w:val="21"/>
                      <w:szCs w:val="21"/>
                    </w:rPr>
                  </w:pPr>
                </w:p>
                <w:p w14:paraId="025DB451" w14:textId="77777777" w:rsidR="00AF47C8" w:rsidRPr="00AF47C8" w:rsidRDefault="00AF47C8" w:rsidP="00AF47C8">
                  <w:pPr>
                    <w:spacing w:after="0" w:line="240" w:lineRule="auto"/>
                    <w:rPr>
                      <w:rFonts w:ascii="Arial" w:eastAsia="Times New Roman" w:hAnsi="Arial" w:cs="Arial"/>
                      <w:color w:val="373737"/>
                      <w:sz w:val="21"/>
                      <w:szCs w:val="21"/>
                    </w:rPr>
                  </w:pPr>
                </w:p>
                <w:p w14:paraId="5FDB307C"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color w:val="000000"/>
                      <w:sz w:val="24"/>
                      <w:szCs w:val="24"/>
                    </w:rPr>
                    <w:lastRenderedPageBreak/>
                    <w:t xml:space="preserve">Finally, the following short film programs will be available virtually only. All </w:t>
                  </w:r>
                  <w:proofErr w:type="gramStart"/>
                  <w:r w:rsidRPr="00AF47C8">
                    <w:rPr>
                      <w:rFonts w:ascii="Times New Roman" w:eastAsia="Times New Roman" w:hAnsi="Times New Roman" w:cs="Times New Roman"/>
                      <w:color w:val="000000"/>
                      <w:sz w:val="24"/>
                      <w:szCs w:val="24"/>
                    </w:rPr>
                    <w:t>shorts</w:t>
                  </w:r>
                  <w:proofErr w:type="gramEnd"/>
                  <w:r w:rsidRPr="00AF47C8">
                    <w:rPr>
                      <w:rFonts w:ascii="Times New Roman" w:eastAsia="Times New Roman" w:hAnsi="Times New Roman" w:cs="Times New Roman"/>
                      <w:color w:val="000000"/>
                      <w:sz w:val="24"/>
                      <w:szCs w:val="24"/>
                    </w:rPr>
                    <w:t xml:space="preserve"> programs will be available for viewing beginning June 4 through Sunday, June 20.</w:t>
                  </w:r>
                </w:p>
                <w:p w14:paraId="76DFF391" w14:textId="77777777" w:rsidR="00AF47C8" w:rsidRPr="00AF47C8" w:rsidRDefault="00AF47C8" w:rsidP="00AF47C8">
                  <w:pPr>
                    <w:numPr>
                      <w:ilvl w:val="0"/>
                      <w:numId w:val="3"/>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i/>
                      <w:iCs/>
                      <w:color w:val="000000"/>
                      <w:sz w:val="24"/>
                      <w:szCs w:val="24"/>
                    </w:rPr>
                    <w:t>Colors of My Life</w:t>
                  </w:r>
                  <w:r w:rsidRPr="00AF47C8">
                    <w:rPr>
                      <w:rFonts w:ascii="Times New Roman" w:eastAsia="Times New Roman" w:hAnsi="Times New Roman" w:cs="Times New Roman"/>
                      <w:b/>
                      <w:bCs/>
                      <w:color w:val="000000"/>
                      <w:sz w:val="24"/>
                      <w:szCs w:val="24"/>
                    </w:rPr>
                    <w:t>: BIPOC Shorts</w:t>
                  </w:r>
                  <w:r w:rsidRPr="00AF47C8">
                    <w:rPr>
                      <w:rFonts w:ascii="Times New Roman" w:eastAsia="Times New Roman" w:hAnsi="Times New Roman" w:cs="Times New Roman"/>
                      <w:color w:val="000000"/>
                      <w:sz w:val="24"/>
                      <w:szCs w:val="24"/>
                    </w:rPr>
                    <w:t> (short films centering stories of Black, Indigenous and People of Color)</w:t>
                  </w:r>
                </w:p>
                <w:p w14:paraId="088FEF73" w14:textId="77777777" w:rsidR="00AF47C8" w:rsidRPr="00AF47C8" w:rsidRDefault="00AF47C8" w:rsidP="00AF47C8">
                  <w:pPr>
                    <w:numPr>
                      <w:ilvl w:val="0"/>
                      <w:numId w:val="3"/>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i/>
                      <w:iCs/>
                      <w:color w:val="000000"/>
                      <w:sz w:val="24"/>
                      <w:szCs w:val="24"/>
                    </w:rPr>
                    <w:t>Glory Days</w:t>
                  </w:r>
                  <w:r w:rsidRPr="00AF47C8">
                    <w:rPr>
                      <w:rFonts w:ascii="Times New Roman" w:eastAsia="Times New Roman" w:hAnsi="Times New Roman" w:cs="Times New Roman"/>
                      <w:b/>
                      <w:bCs/>
                      <w:color w:val="000000"/>
                      <w:sz w:val="24"/>
                      <w:szCs w:val="24"/>
                    </w:rPr>
                    <w:t>: Senior Shorts</w:t>
                  </w:r>
                  <w:r w:rsidRPr="00AF47C8">
                    <w:rPr>
                      <w:rFonts w:ascii="Times New Roman" w:eastAsia="Times New Roman" w:hAnsi="Times New Roman" w:cs="Times New Roman"/>
                      <w:color w:val="000000"/>
                      <w:sz w:val="24"/>
                      <w:szCs w:val="24"/>
                    </w:rPr>
                    <w:t> (short films centering LGBTQ seniors)</w:t>
                  </w:r>
                </w:p>
                <w:p w14:paraId="14E1C64D" w14:textId="77777777" w:rsidR="00AF47C8" w:rsidRPr="00AF47C8" w:rsidRDefault="00AF47C8" w:rsidP="00AF47C8">
                  <w:pPr>
                    <w:numPr>
                      <w:ilvl w:val="0"/>
                      <w:numId w:val="3"/>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i/>
                      <w:iCs/>
                      <w:color w:val="000000"/>
                      <w:sz w:val="24"/>
                      <w:szCs w:val="24"/>
                    </w:rPr>
                    <w:t>What a Wonderful World</w:t>
                  </w:r>
                  <w:r w:rsidRPr="00AF47C8">
                    <w:rPr>
                      <w:rFonts w:ascii="Times New Roman" w:eastAsia="Times New Roman" w:hAnsi="Times New Roman" w:cs="Times New Roman"/>
                      <w:b/>
                      <w:bCs/>
                      <w:color w:val="000000"/>
                      <w:sz w:val="24"/>
                      <w:szCs w:val="24"/>
                    </w:rPr>
                    <w:t>: International Shorts I</w:t>
                  </w:r>
                </w:p>
                <w:p w14:paraId="3481424D" w14:textId="77777777" w:rsidR="00AF47C8" w:rsidRPr="00AF47C8" w:rsidRDefault="00AF47C8" w:rsidP="00AF47C8">
                  <w:pPr>
                    <w:numPr>
                      <w:ilvl w:val="0"/>
                      <w:numId w:val="3"/>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i/>
                      <w:iCs/>
                      <w:color w:val="000000"/>
                      <w:sz w:val="24"/>
                      <w:szCs w:val="24"/>
                    </w:rPr>
                    <w:t>We Are the World</w:t>
                  </w:r>
                  <w:r w:rsidRPr="00AF47C8">
                    <w:rPr>
                      <w:rFonts w:ascii="Times New Roman" w:eastAsia="Times New Roman" w:hAnsi="Times New Roman" w:cs="Times New Roman"/>
                      <w:b/>
                      <w:bCs/>
                      <w:color w:val="000000"/>
                      <w:sz w:val="24"/>
                      <w:szCs w:val="24"/>
                    </w:rPr>
                    <w:t>: International Shorts II</w:t>
                  </w:r>
                </w:p>
                <w:p w14:paraId="5DD96501" w14:textId="77777777" w:rsidR="00AF47C8" w:rsidRPr="00AF47C8" w:rsidRDefault="00AF47C8" w:rsidP="00AF47C8">
                  <w:pPr>
                    <w:numPr>
                      <w:ilvl w:val="0"/>
                      <w:numId w:val="3"/>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i/>
                      <w:iCs/>
                      <w:color w:val="000000"/>
                      <w:sz w:val="24"/>
                      <w:szCs w:val="24"/>
                    </w:rPr>
                    <w:t>We Are the Young</w:t>
                  </w:r>
                  <w:r w:rsidRPr="00AF47C8">
                    <w:rPr>
                      <w:rFonts w:ascii="Times New Roman" w:eastAsia="Times New Roman" w:hAnsi="Times New Roman" w:cs="Times New Roman"/>
                      <w:b/>
                      <w:bCs/>
                      <w:color w:val="000000"/>
                      <w:sz w:val="24"/>
                      <w:szCs w:val="24"/>
                    </w:rPr>
                    <w:t>: Youth Shorts</w:t>
                  </w:r>
                </w:p>
                <w:p w14:paraId="7804B9D1" w14:textId="77777777" w:rsidR="00AF47C8" w:rsidRPr="00AF47C8" w:rsidRDefault="00AF47C8" w:rsidP="00AF47C8">
                  <w:pPr>
                    <w:numPr>
                      <w:ilvl w:val="0"/>
                      <w:numId w:val="3"/>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i/>
                      <w:iCs/>
                      <w:color w:val="000000"/>
                      <w:sz w:val="24"/>
                      <w:szCs w:val="24"/>
                    </w:rPr>
                    <w:t>Make '</w:t>
                  </w:r>
                  <w:proofErr w:type="spellStart"/>
                  <w:r w:rsidRPr="00AF47C8">
                    <w:rPr>
                      <w:rFonts w:ascii="Times New Roman" w:eastAsia="Times New Roman" w:hAnsi="Times New Roman" w:cs="Times New Roman"/>
                      <w:b/>
                      <w:bCs/>
                      <w:i/>
                      <w:iCs/>
                      <w:color w:val="000000"/>
                      <w:sz w:val="24"/>
                      <w:szCs w:val="24"/>
                    </w:rPr>
                    <w:t>Em</w:t>
                  </w:r>
                  <w:proofErr w:type="spellEnd"/>
                  <w:r w:rsidRPr="00AF47C8">
                    <w:rPr>
                      <w:rFonts w:ascii="Times New Roman" w:eastAsia="Times New Roman" w:hAnsi="Times New Roman" w:cs="Times New Roman"/>
                      <w:b/>
                      <w:bCs/>
                      <w:i/>
                      <w:iCs/>
                      <w:color w:val="000000"/>
                      <w:sz w:val="24"/>
                      <w:szCs w:val="24"/>
                    </w:rPr>
                    <w:t xml:space="preserve"> Laugh</w:t>
                  </w:r>
                  <w:r w:rsidRPr="00AF47C8">
                    <w:rPr>
                      <w:rFonts w:ascii="Times New Roman" w:eastAsia="Times New Roman" w:hAnsi="Times New Roman" w:cs="Times New Roman"/>
                      <w:b/>
                      <w:bCs/>
                      <w:color w:val="000000"/>
                      <w:sz w:val="24"/>
                      <w:szCs w:val="24"/>
                    </w:rPr>
                    <w:t>: Comedy Shorts</w:t>
                  </w:r>
                </w:p>
                <w:p w14:paraId="68597AB0" w14:textId="77777777" w:rsidR="00AF47C8" w:rsidRPr="00AF47C8" w:rsidRDefault="00AF47C8" w:rsidP="00AF47C8">
                  <w:pPr>
                    <w:spacing w:after="0" w:line="240" w:lineRule="auto"/>
                    <w:rPr>
                      <w:rFonts w:ascii="Arial" w:eastAsia="Times New Roman" w:hAnsi="Arial" w:cs="Arial"/>
                      <w:color w:val="373737"/>
                      <w:sz w:val="21"/>
                      <w:szCs w:val="21"/>
                    </w:rPr>
                  </w:pPr>
                </w:p>
                <w:p w14:paraId="4BC4A434"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b/>
                      <w:bCs/>
                      <w:color w:val="000000"/>
                      <w:sz w:val="24"/>
                      <w:szCs w:val="24"/>
                    </w:rPr>
                    <w:t>Ticket Prices:</w:t>
                  </w:r>
                </w:p>
                <w:p w14:paraId="51DC38CE" w14:textId="77777777" w:rsidR="00AF47C8" w:rsidRPr="00AF47C8" w:rsidRDefault="00AF47C8" w:rsidP="00AF47C8">
                  <w:pPr>
                    <w:numPr>
                      <w:ilvl w:val="0"/>
                      <w:numId w:val="4"/>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color w:val="000000"/>
                      <w:sz w:val="24"/>
                      <w:szCs w:val="24"/>
                    </w:rPr>
                    <w:t>Individual show tickets:</w:t>
                  </w:r>
                  <w:r w:rsidRPr="00AF47C8">
                    <w:rPr>
                      <w:rFonts w:ascii="Times New Roman" w:eastAsia="Times New Roman" w:hAnsi="Times New Roman" w:cs="Times New Roman"/>
                      <w:color w:val="000000"/>
                      <w:sz w:val="24"/>
                      <w:szCs w:val="24"/>
                    </w:rPr>
                    <w:t> $12 for in-person or streaming features, full-length documentaries, or short film programs; $10 for students and seniors (62+).</w:t>
                  </w:r>
                </w:p>
                <w:p w14:paraId="087C0F7B" w14:textId="77777777" w:rsidR="00AF47C8" w:rsidRPr="00AF47C8" w:rsidRDefault="00AF47C8" w:rsidP="00AF47C8">
                  <w:pPr>
                    <w:numPr>
                      <w:ilvl w:val="0"/>
                      <w:numId w:val="4"/>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color w:val="000000"/>
                      <w:sz w:val="24"/>
                      <w:szCs w:val="24"/>
                    </w:rPr>
                    <w:t>5-Show Pass</w:t>
                  </w:r>
                  <w:r w:rsidRPr="00AF47C8">
                    <w:rPr>
                      <w:rFonts w:ascii="Times New Roman" w:eastAsia="Times New Roman" w:hAnsi="Times New Roman" w:cs="Times New Roman"/>
                      <w:color w:val="000000"/>
                      <w:sz w:val="24"/>
                      <w:szCs w:val="24"/>
                    </w:rPr>
                    <w:t xml:space="preserve">: $50 for individuals; $80 for households. Includes access to 5 features, documentaries, and/or shorts programs - in-person and/or virtual. Household pass includes </w:t>
                  </w:r>
                  <w:proofErr w:type="gramStart"/>
                  <w:r w:rsidRPr="00AF47C8">
                    <w:rPr>
                      <w:rFonts w:ascii="Times New Roman" w:eastAsia="Times New Roman" w:hAnsi="Times New Roman" w:cs="Times New Roman"/>
                      <w:color w:val="000000"/>
                      <w:sz w:val="24"/>
                      <w:szCs w:val="24"/>
                    </w:rPr>
                    <w:t>2 person</w:t>
                  </w:r>
                  <w:proofErr w:type="gramEnd"/>
                  <w:r w:rsidRPr="00AF47C8">
                    <w:rPr>
                      <w:rFonts w:ascii="Times New Roman" w:eastAsia="Times New Roman" w:hAnsi="Times New Roman" w:cs="Times New Roman"/>
                      <w:color w:val="000000"/>
                      <w:sz w:val="24"/>
                      <w:szCs w:val="24"/>
                    </w:rPr>
                    <w:t xml:space="preserve"> max in-person.</w:t>
                  </w:r>
                </w:p>
                <w:p w14:paraId="1A6A9097" w14:textId="77777777" w:rsidR="00AF47C8" w:rsidRPr="00AF47C8" w:rsidRDefault="00AF47C8" w:rsidP="00AF47C8">
                  <w:pPr>
                    <w:numPr>
                      <w:ilvl w:val="0"/>
                      <w:numId w:val="4"/>
                    </w:numPr>
                    <w:spacing w:after="0" w:line="240" w:lineRule="auto"/>
                    <w:ind w:left="1320"/>
                    <w:rPr>
                      <w:rFonts w:ascii="Arial" w:eastAsia="Times New Roman" w:hAnsi="Arial" w:cs="Arial"/>
                      <w:color w:val="000000"/>
                      <w:sz w:val="24"/>
                      <w:szCs w:val="24"/>
                    </w:rPr>
                  </w:pPr>
                  <w:r w:rsidRPr="00AF47C8">
                    <w:rPr>
                      <w:rFonts w:ascii="Times New Roman" w:eastAsia="Times New Roman" w:hAnsi="Times New Roman" w:cs="Times New Roman"/>
                      <w:b/>
                      <w:bCs/>
                      <w:color w:val="000000"/>
                      <w:sz w:val="24"/>
                      <w:szCs w:val="24"/>
                    </w:rPr>
                    <w:t xml:space="preserve">All-Access </w:t>
                  </w:r>
                  <w:proofErr w:type="spellStart"/>
                  <w:r w:rsidRPr="00AF47C8">
                    <w:rPr>
                      <w:rFonts w:ascii="Times New Roman" w:eastAsia="Times New Roman" w:hAnsi="Times New Roman" w:cs="Times New Roman"/>
                      <w:b/>
                      <w:bCs/>
                      <w:color w:val="000000"/>
                      <w:sz w:val="24"/>
                      <w:szCs w:val="24"/>
                    </w:rPr>
                    <w:t>FestiPass</w:t>
                  </w:r>
                  <w:proofErr w:type="spellEnd"/>
                  <w:r w:rsidRPr="00AF47C8">
                    <w:rPr>
                      <w:rFonts w:ascii="Times New Roman" w:eastAsia="Times New Roman" w:hAnsi="Times New Roman" w:cs="Times New Roman"/>
                      <w:color w:val="000000"/>
                      <w:sz w:val="24"/>
                      <w:szCs w:val="24"/>
                    </w:rPr>
                    <w:t xml:space="preserve">: $100 for individuals; $150 for households. Includes access to all in-person and virtual </w:t>
                  </w:r>
                  <w:proofErr w:type="spellStart"/>
                  <w:proofErr w:type="gramStart"/>
                  <w:r w:rsidRPr="00AF47C8">
                    <w:rPr>
                      <w:rFonts w:ascii="Times New Roman" w:eastAsia="Times New Roman" w:hAnsi="Times New Roman" w:cs="Times New Roman"/>
                      <w:color w:val="000000"/>
                      <w:sz w:val="24"/>
                      <w:szCs w:val="24"/>
                    </w:rPr>
                    <w:t>programs.·</w:t>
                  </w:r>
                  <w:proofErr w:type="gramEnd"/>
                  <w:r w:rsidRPr="00AF47C8">
                    <w:rPr>
                      <w:rFonts w:ascii="Times New Roman" w:eastAsia="Times New Roman" w:hAnsi="Times New Roman" w:cs="Times New Roman"/>
                      <w:color w:val="000000"/>
                      <w:sz w:val="24"/>
                      <w:szCs w:val="24"/>
                    </w:rPr>
                    <w:t>Household</w:t>
                  </w:r>
                  <w:proofErr w:type="spellEnd"/>
                  <w:r w:rsidRPr="00AF47C8">
                    <w:rPr>
                      <w:rFonts w:ascii="Times New Roman" w:eastAsia="Times New Roman" w:hAnsi="Times New Roman" w:cs="Times New Roman"/>
                      <w:color w:val="000000"/>
                      <w:sz w:val="24"/>
                      <w:szCs w:val="24"/>
                    </w:rPr>
                    <w:t xml:space="preserve"> pass includes 2 person max in-person.</w:t>
                  </w:r>
                </w:p>
                <w:p w14:paraId="0539BF76" w14:textId="77777777" w:rsidR="00AF47C8" w:rsidRPr="00AF47C8" w:rsidRDefault="00AF47C8" w:rsidP="00AF47C8">
                  <w:pPr>
                    <w:spacing w:after="0" w:line="240" w:lineRule="auto"/>
                    <w:rPr>
                      <w:rFonts w:ascii="Arial" w:eastAsia="Times New Roman" w:hAnsi="Arial" w:cs="Arial"/>
                      <w:color w:val="373737"/>
                      <w:sz w:val="21"/>
                      <w:szCs w:val="21"/>
                    </w:rPr>
                  </w:pPr>
                </w:p>
                <w:p w14:paraId="1372B3BD" w14:textId="77777777" w:rsidR="00AF47C8" w:rsidRPr="00AF47C8" w:rsidRDefault="00AF47C8" w:rsidP="00AF47C8">
                  <w:pPr>
                    <w:spacing w:after="0" w:line="240" w:lineRule="auto"/>
                    <w:rPr>
                      <w:rFonts w:ascii="Arial" w:eastAsia="Times New Roman" w:hAnsi="Arial" w:cs="Arial"/>
                      <w:color w:val="373737"/>
                      <w:sz w:val="21"/>
                      <w:szCs w:val="21"/>
                    </w:rPr>
                  </w:pPr>
                  <w:proofErr w:type="spellStart"/>
                  <w:r w:rsidRPr="00AF47C8">
                    <w:rPr>
                      <w:rFonts w:ascii="Times New Roman" w:eastAsia="Times New Roman" w:hAnsi="Times New Roman" w:cs="Times New Roman"/>
                      <w:color w:val="000000"/>
                      <w:sz w:val="24"/>
                      <w:szCs w:val="24"/>
                    </w:rPr>
                    <w:t>FestiPasses</w:t>
                  </w:r>
                  <w:proofErr w:type="spellEnd"/>
                  <w:r w:rsidRPr="00AF47C8">
                    <w:rPr>
                      <w:rFonts w:ascii="Times New Roman" w:eastAsia="Times New Roman" w:hAnsi="Times New Roman" w:cs="Times New Roman"/>
                      <w:color w:val="000000"/>
                      <w:sz w:val="24"/>
                      <w:szCs w:val="24"/>
                    </w:rPr>
                    <w:t>, 5-Show Passes, and individual shows are on sale now and can be purchased at </w:t>
                  </w:r>
                  <w:hyperlink r:id="rId8" w:tgtFrame="_blank" w:history="1">
                    <w:r w:rsidRPr="00AF47C8">
                      <w:rPr>
                        <w:rFonts w:ascii="Times New Roman" w:eastAsia="Times New Roman" w:hAnsi="Times New Roman" w:cs="Times New Roman"/>
                        <w:b/>
                        <w:bCs/>
                        <w:color w:val="000000"/>
                        <w:sz w:val="24"/>
                        <w:szCs w:val="24"/>
                        <w:u w:val="single"/>
                      </w:rPr>
                      <w:t>OutFilmCT.org.</w:t>
                    </w:r>
                  </w:hyperlink>
                  <w:r w:rsidRPr="00AF47C8">
                    <w:rPr>
                      <w:rFonts w:ascii="Times New Roman" w:eastAsia="Times New Roman" w:hAnsi="Times New Roman" w:cs="Times New Roman"/>
                      <w:color w:val="000000"/>
                      <w:sz w:val="24"/>
                      <w:szCs w:val="24"/>
                    </w:rPr>
                    <w:t> Tickets for individual films are available for purchase online by clicking on the Film Guide or the Cinestudio or Virtual Schedules.</w:t>
                  </w:r>
                </w:p>
                <w:p w14:paraId="32661109" w14:textId="77777777" w:rsidR="00AF47C8" w:rsidRPr="00AF47C8" w:rsidRDefault="00AF47C8" w:rsidP="00AF47C8">
                  <w:pPr>
                    <w:spacing w:after="0" w:line="240" w:lineRule="auto"/>
                    <w:rPr>
                      <w:rFonts w:ascii="Arial" w:eastAsia="Times New Roman" w:hAnsi="Arial" w:cs="Arial"/>
                      <w:color w:val="373737"/>
                      <w:sz w:val="21"/>
                      <w:szCs w:val="21"/>
                    </w:rPr>
                  </w:pPr>
                </w:p>
                <w:p w14:paraId="10A842AA"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b/>
                      <w:bCs/>
                      <w:color w:val="000000"/>
                      <w:sz w:val="24"/>
                      <w:szCs w:val="24"/>
                    </w:rPr>
                    <w:t>About Out Film CT</w:t>
                  </w:r>
                </w:p>
                <w:p w14:paraId="221236AC" w14:textId="77777777" w:rsidR="00AF47C8" w:rsidRPr="00AF47C8" w:rsidRDefault="00AF47C8" w:rsidP="00AF47C8">
                  <w:pPr>
                    <w:spacing w:after="0" w:line="240" w:lineRule="auto"/>
                    <w:rPr>
                      <w:rFonts w:ascii="Arial" w:eastAsia="Times New Roman" w:hAnsi="Arial" w:cs="Arial"/>
                      <w:color w:val="373737"/>
                      <w:sz w:val="21"/>
                      <w:szCs w:val="21"/>
                    </w:rPr>
                  </w:pPr>
                </w:p>
                <w:p w14:paraId="2FC81FD4"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color w:val="000000"/>
                      <w:sz w:val="24"/>
                      <w:szCs w:val="24"/>
                    </w:rPr>
                    <w:t>Out Film CT’s mission is to entertain, educate and promote community through the exhibition of LGBTQ film. A volunteer, nonprofit cultural organization, Out Film CT is dedicated to presenting outstanding LGBTQ cinema and other theatrical events throughout the year, culminating in the ten-day Connecticut LGBTQ Film Festival. Connecticut’s largest LGBTQ cultural event holds a special place in our state’s cultural landscape, bringing the community together to introduce, celebrate and rediscover the ideas and values that make the LGBTQ community unique. Out Film CT also presents the monthly Queer Thursdays film series in partnership with Cinestudio, usually shown on the second Thursday of each month.</w:t>
                  </w:r>
                </w:p>
                <w:p w14:paraId="2B79DC76" w14:textId="77777777" w:rsidR="00AF47C8" w:rsidRPr="00AF47C8" w:rsidRDefault="00AF47C8" w:rsidP="00AF47C8">
                  <w:pPr>
                    <w:spacing w:after="0" w:line="240" w:lineRule="auto"/>
                    <w:rPr>
                      <w:rFonts w:ascii="Arial" w:eastAsia="Times New Roman" w:hAnsi="Arial" w:cs="Arial"/>
                      <w:color w:val="373737"/>
                      <w:sz w:val="21"/>
                      <w:szCs w:val="21"/>
                    </w:rPr>
                  </w:pPr>
                </w:p>
                <w:p w14:paraId="7D0B698A" w14:textId="77777777" w:rsidR="00AF47C8" w:rsidRPr="00AF47C8" w:rsidRDefault="00AF47C8" w:rsidP="00AF47C8">
                  <w:pPr>
                    <w:spacing w:after="0" w:line="240" w:lineRule="auto"/>
                    <w:rPr>
                      <w:rFonts w:ascii="Arial" w:eastAsia="Times New Roman" w:hAnsi="Arial" w:cs="Arial"/>
                      <w:color w:val="373737"/>
                      <w:sz w:val="21"/>
                      <w:szCs w:val="21"/>
                    </w:rPr>
                  </w:pPr>
                  <w:r w:rsidRPr="00AF47C8">
                    <w:rPr>
                      <w:rFonts w:ascii="Times New Roman" w:eastAsia="Times New Roman" w:hAnsi="Times New Roman" w:cs="Times New Roman"/>
                      <w:color w:val="000000"/>
                      <w:sz w:val="24"/>
                      <w:szCs w:val="24"/>
                    </w:rPr>
                    <w:t>###</w:t>
                  </w:r>
                </w:p>
                <w:p w14:paraId="39DCC8B2" w14:textId="77777777" w:rsidR="00AF47C8" w:rsidRPr="00AF47C8" w:rsidRDefault="00AF47C8" w:rsidP="00AF47C8">
                  <w:pPr>
                    <w:spacing w:after="0" w:line="240" w:lineRule="auto"/>
                    <w:rPr>
                      <w:rFonts w:ascii="Arial" w:eastAsia="Times New Roman" w:hAnsi="Arial" w:cs="Arial"/>
                      <w:color w:val="373737"/>
                      <w:sz w:val="21"/>
                      <w:szCs w:val="21"/>
                    </w:rPr>
                  </w:pPr>
                </w:p>
              </w:tc>
            </w:tr>
          </w:tbl>
          <w:p w14:paraId="7C5B1CCA" w14:textId="77777777" w:rsidR="00AF47C8" w:rsidRPr="00AF47C8" w:rsidRDefault="00AF47C8" w:rsidP="00AF47C8">
            <w:pPr>
              <w:spacing w:after="0" w:line="240" w:lineRule="auto"/>
              <w:rPr>
                <w:rFonts w:ascii="Times New Roman" w:eastAsia="Times New Roman" w:hAnsi="Times New Roman" w:cs="Times New Roman"/>
                <w:sz w:val="24"/>
                <w:szCs w:val="24"/>
              </w:rPr>
            </w:pPr>
          </w:p>
        </w:tc>
      </w:tr>
    </w:tbl>
    <w:p w14:paraId="5F0F3130" w14:textId="77777777" w:rsidR="00EF6FF7" w:rsidRDefault="00AF47C8"/>
    <w:sectPr w:rsidR="00EF6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0A0"/>
    <w:multiLevelType w:val="multilevel"/>
    <w:tmpl w:val="F728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4502FE"/>
    <w:multiLevelType w:val="multilevel"/>
    <w:tmpl w:val="04D8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0C2667"/>
    <w:multiLevelType w:val="multilevel"/>
    <w:tmpl w:val="F580F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BC25BB8"/>
    <w:multiLevelType w:val="multilevel"/>
    <w:tmpl w:val="B128D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7C8"/>
    <w:rsid w:val="001D426B"/>
    <w:rsid w:val="00351E4B"/>
    <w:rsid w:val="00AF4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3937"/>
  <w15:chartTrackingRefBased/>
  <w15:docId w15:val="{0088E2B9-3219-4FE4-BA77-6D8C7E1E3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47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08812">
      <w:bodyDiv w:val="1"/>
      <w:marLeft w:val="0"/>
      <w:marRight w:val="0"/>
      <w:marTop w:val="0"/>
      <w:marBottom w:val="0"/>
      <w:divBdr>
        <w:top w:val="none" w:sz="0" w:space="0" w:color="auto"/>
        <w:left w:val="none" w:sz="0" w:space="0" w:color="auto"/>
        <w:bottom w:val="none" w:sz="0" w:space="0" w:color="auto"/>
        <w:right w:val="none" w:sz="0" w:space="0" w:color="auto"/>
      </w:divBdr>
      <w:divsChild>
        <w:div w:id="2047563487">
          <w:marLeft w:val="0"/>
          <w:marRight w:val="0"/>
          <w:marTop w:val="0"/>
          <w:marBottom w:val="0"/>
          <w:divBdr>
            <w:top w:val="none" w:sz="0" w:space="0" w:color="auto"/>
            <w:left w:val="none" w:sz="0" w:space="0" w:color="auto"/>
            <w:bottom w:val="none" w:sz="0" w:space="0" w:color="auto"/>
            <w:right w:val="none" w:sz="0" w:space="0" w:color="auto"/>
          </w:divBdr>
          <w:divsChild>
            <w:div w:id="2105682973">
              <w:marLeft w:val="0"/>
              <w:marRight w:val="0"/>
              <w:marTop w:val="0"/>
              <w:marBottom w:val="0"/>
              <w:divBdr>
                <w:top w:val="none" w:sz="0" w:space="0" w:color="auto"/>
                <w:left w:val="none" w:sz="0" w:space="0" w:color="auto"/>
                <w:bottom w:val="none" w:sz="0" w:space="0" w:color="auto"/>
                <w:right w:val="none" w:sz="0" w:space="0" w:color="auto"/>
              </w:divBdr>
              <w:divsChild>
                <w:div w:id="1123114040">
                  <w:marLeft w:val="0"/>
                  <w:marRight w:val="0"/>
                  <w:marTop w:val="0"/>
                  <w:marBottom w:val="0"/>
                  <w:divBdr>
                    <w:top w:val="none" w:sz="0" w:space="0" w:color="auto"/>
                    <w:left w:val="none" w:sz="0" w:space="0" w:color="auto"/>
                    <w:bottom w:val="none" w:sz="0" w:space="0" w:color="auto"/>
                    <w:right w:val="none" w:sz="0" w:space="0" w:color="auto"/>
                  </w:divBdr>
                  <w:divsChild>
                    <w:div w:id="18367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6362">
          <w:marLeft w:val="0"/>
          <w:marRight w:val="0"/>
          <w:marTop w:val="0"/>
          <w:marBottom w:val="0"/>
          <w:divBdr>
            <w:top w:val="none" w:sz="0" w:space="0" w:color="auto"/>
            <w:left w:val="none" w:sz="0" w:space="0" w:color="auto"/>
            <w:bottom w:val="none" w:sz="0" w:space="0" w:color="auto"/>
            <w:right w:val="none" w:sz="0" w:space="0" w:color="auto"/>
          </w:divBdr>
          <w:divsChild>
            <w:div w:id="702826813">
              <w:marLeft w:val="0"/>
              <w:marRight w:val="0"/>
              <w:marTop w:val="0"/>
              <w:marBottom w:val="0"/>
              <w:divBdr>
                <w:top w:val="none" w:sz="0" w:space="0" w:color="auto"/>
                <w:left w:val="none" w:sz="0" w:space="0" w:color="auto"/>
                <w:bottom w:val="none" w:sz="0" w:space="0" w:color="auto"/>
                <w:right w:val="none" w:sz="0" w:space="0" w:color="auto"/>
              </w:divBdr>
            </w:div>
          </w:divsChild>
        </w:div>
        <w:div w:id="232619443">
          <w:marLeft w:val="0"/>
          <w:marRight w:val="0"/>
          <w:marTop w:val="0"/>
          <w:marBottom w:val="0"/>
          <w:divBdr>
            <w:top w:val="none" w:sz="0" w:space="0" w:color="auto"/>
            <w:left w:val="none" w:sz="0" w:space="0" w:color="auto"/>
            <w:bottom w:val="none" w:sz="0" w:space="0" w:color="auto"/>
            <w:right w:val="none" w:sz="0" w:space="0" w:color="auto"/>
          </w:divBdr>
          <w:divsChild>
            <w:div w:id="1045720842">
              <w:marLeft w:val="0"/>
              <w:marRight w:val="0"/>
              <w:marTop w:val="0"/>
              <w:marBottom w:val="0"/>
              <w:divBdr>
                <w:top w:val="none" w:sz="0" w:space="0" w:color="auto"/>
                <w:left w:val="none" w:sz="0" w:space="0" w:color="auto"/>
                <w:bottom w:val="none" w:sz="0" w:space="0" w:color="auto"/>
                <w:right w:val="none" w:sz="0" w:space="0" w:color="auto"/>
              </w:divBdr>
            </w:div>
          </w:divsChild>
        </w:div>
        <w:div w:id="1800537930">
          <w:marLeft w:val="0"/>
          <w:marRight w:val="0"/>
          <w:marTop w:val="0"/>
          <w:marBottom w:val="0"/>
          <w:divBdr>
            <w:top w:val="none" w:sz="0" w:space="0" w:color="auto"/>
            <w:left w:val="none" w:sz="0" w:space="0" w:color="auto"/>
            <w:bottom w:val="none" w:sz="0" w:space="0" w:color="auto"/>
            <w:right w:val="none" w:sz="0" w:space="0" w:color="auto"/>
          </w:divBdr>
          <w:divsChild>
            <w:div w:id="790245407">
              <w:marLeft w:val="0"/>
              <w:marRight w:val="0"/>
              <w:marTop w:val="0"/>
              <w:marBottom w:val="0"/>
              <w:divBdr>
                <w:top w:val="none" w:sz="0" w:space="0" w:color="auto"/>
                <w:left w:val="none" w:sz="0" w:space="0" w:color="auto"/>
                <w:bottom w:val="none" w:sz="0" w:space="0" w:color="auto"/>
                <w:right w:val="none" w:sz="0" w:space="0" w:color="auto"/>
              </w:divBdr>
              <w:divsChild>
                <w:div w:id="878279893">
                  <w:marLeft w:val="0"/>
                  <w:marRight w:val="0"/>
                  <w:marTop w:val="0"/>
                  <w:marBottom w:val="0"/>
                  <w:divBdr>
                    <w:top w:val="none" w:sz="0" w:space="0" w:color="auto"/>
                    <w:left w:val="none" w:sz="0" w:space="0" w:color="auto"/>
                    <w:bottom w:val="none" w:sz="0" w:space="0" w:color="auto"/>
                    <w:right w:val="none" w:sz="0" w:space="0" w:color="auto"/>
                  </w:divBdr>
                  <w:divsChild>
                    <w:div w:id="1703551526">
                      <w:marLeft w:val="0"/>
                      <w:marRight w:val="0"/>
                      <w:marTop w:val="0"/>
                      <w:marBottom w:val="0"/>
                      <w:divBdr>
                        <w:top w:val="none" w:sz="0" w:space="0" w:color="auto"/>
                        <w:left w:val="none" w:sz="0" w:space="0" w:color="auto"/>
                        <w:bottom w:val="none" w:sz="0" w:space="0" w:color="auto"/>
                        <w:right w:val="none" w:sz="0" w:space="0" w:color="auto"/>
                      </w:divBdr>
                    </w:div>
                    <w:div w:id="526871494">
                      <w:marLeft w:val="0"/>
                      <w:marRight w:val="0"/>
                      <w:marTop w:val="0"/>
                      <w:marBottom w:val="0"/>
                      <w:divBdr>
                        <w:top w:val="none" w:sz="0" w:space="0" w:color="auto"/>
                        <w:left w:val="none" w:sz="0" w:space="0" w:color="auto"/>
                        <w:bottom w:val="none" w:sz="0" w:space="0" w:color="auto"/>
                        <w:right w:val="none" w:sz="0" w:space="0" w:color="auto"/>
                      </w:divBdr>
                    </w:div>
                    <w:div w:id="1006245875">
                      <w:marLeft w:val="0"/>
                      <w:marRight w:val="0"/>
                      <w:marTop w:val="0"/>
                      <w:marBottom w:val="0"/>
                      <w:divBdr>
                        <w:top w:val="none" w:sz="0" w:space="0" w:color="auto"/>
                        <w:left w:val="none" w:sz="0" w:space="0" w:color="auto"/>
                        <w:bottom w:val="none" w:sz="0" w:space="0" w:color="auto"/>
                        <w:right w:val="none" w:sz="0" w:space="0" w:color="auto"/>
                      </w:divBdr>
                    </w:div>
                    <w:div w:id="1210612707">
                      <w:marLeft w:val="0"/>
                      <w:marRight w:val="0"/>
                      <w:marTop w:val="0"/>
                      <w:marBottom w:val="0"/>
                      <w:divBdr>
                        <w:top w:val="none" w:sz="0" w:space="0" w:color="auto"/>
                        <w:left w:val="none" w:sz="0" w:space="0" w:color="auto"/>
                        <w:bottom w:val="none" w:sz="0" w:space="0" w:color="auto"/>
                        <w:right w:val="none" w:sz="0" w:space="0" w:color="auto"/>
                      </w:divBdr>
                    </w:div>
                    <w:div w:id="13646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310966">
          <w:marLeft w:val="0"/>
          <w:marRight w:val="0"/>
          <w:marTop w:val="0"/>
          <w:marBottom w:val="0"/>
          <w:divBdr>
            <w:top w:val="none" w:sz="0" w:space="0" w:color="auto"/>
            <w:left w:val="none" w:sz="0" w:space="0" w:color="auto"/>
            <w:bottom w:val="none" w:sz="0" w:space="0" w:color="auto"/>
            <w:right w:val="none" w:sz="0" w:space="0" w:color="auto"/>
          </w:divBdr>
          <w:divsChild>
            <w:div w:id="612591268">
              <w:marLeft w:val="0"/>
              <w:marRight w:val="0"/>
              <w:marTop w:val="0"/>
              <w:marBottom w:val="0"/>
              <w:divBdr>
                <w:top w:val="none" w:sz="0" w:space="0" w:color="auto"/>
                <w:left w:val="none" w:sz="0" w:space="0" w:color="auto"/>
                <w:bottom w:val="none" w:sz="0" w:space="0" w:color="auto"/>
                <w:right w:val="none" w:sz="0" w:space="0" w:color="auto"/>
              </w:divBdr>
              <w:divsChild>
                <w:div w:id="62528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556">
          <w:marLeft w:val="0"/>
          <w:marRight w:val="0"/>
          <w:marTop w:val="0"/>
          <w:marBottom w:val="0"/>
          <w:divBdr>
            <w:top w:val="none" w:sz="0" w:space="0" w:color="auto"/>
            <w:left w:val="none" w:sz="0" w:space="0" w:color="auto"/>
            <w:bottom w:val="none" w:sz="0" w:space="0" w:color="auto"/>
            <w:right w:val="none" w:sz="0" w:space="0" w:color="auto"/>
          </w:divBdr>
          <w:divsChild>
            <w:div w:id="610941618">
              <w:marLeft w:val="0"/>
              <w:marRight w:val="0"/>
              <w:marTop w:val="0"/>
              <w:marBottom w:val="0"/>
              <w:divBdr>
                <w:top w:val="none" w:sz="0" w:space="0" w:color="auto"/>
                <w:left w:val="none" w:sz="0" w:space="0" w:color="auto"/>
                <w:bottom w:val="none" w:sz="0" w:space="0" w:color="auto"/>
                <w:right w:val="none" w:sz="0" w:space="0" w:color="auto"/>
              </w:divBdr>
              <w:divsChild>
                <w:div w:id="101680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49065">
          <w:marLeft w:val="0"/>
          <w:marRight w:val="0"/>
          <w:marTop w:val="0"/>
          <w:marBottom w:val="0"/>
          <w:divBdr>
            <w:top w:val="none" w:sz="0" w:space="0" w:color="auto"/>
            <w:left w:val="none" w:sz="0" w:space="0" w:color="auto"/>
            <w:bottom w:val="none" w:sz="0" w:space="0" w:color="auto"/>
            <w:right w:val="none" w:sz="0" w:space="0" w:color="auto"/>
          </w:divBdr>
          <w:divsChild>
            <w:div w:id="1586263270">
              <w:marLeft w:val="0"/>
              <w:marRight w:val="0"/>
              <w:marTop w:val="0"/>
              <w:marBottom w:val="0"/>
              <w:divBdr>
                <w:top w:val="none" w:sz="0" w:space="0" w:color="auto"/>
                <w:left w:val="none" w:sz="0" w:space="0" w:color="auto"/>
                <w:bottom w:val="none" w:sz="0" w:space="0" w:color="auto"/>
                <w:right w:val="none" w:sz="0" w:space="0" w:color="auto"/>
              </w:divBdr>
            </w:div>
          </w:divsChild>
        </w:div>
        <w:div w:id="2100905610">
          <w:marLeft w:val="0"/>
          <w:marRight w:val="0"/>
          <w:marTop w:val="0"/>
          <w:marBottom w:val="0"/>
          <w:divBdr>
            <w:top w:val="none" w:sz="0" w:space="0" w:color="auto"/>
            <w:left w:val="none" w:sz="0" w:space="0" w:color="auto"/>
            <w:bottom w:val="none" w:sz="0" w:space="0" w:color="auto"/>
            <w:right w:val="none" w:sz="0" w:space="0" w:color="auto"/>
          </w:divBdr>
          <w:divsChild>
            <w:div w:id="479738033">
              <w:marLeft w:val="0"/>
              <w:marRight w:val="0"/>
              <w:marTop w:val="0"/>
              <w:marBottom w:val="0"/>
              <w:divBdr>
                <w:top w:val="none" w:sz="0" w:space="0" w:color="auto"/>
                <w:left w:val="none" w:sz="0" w:space="0" w:color="auto"/>
                <w:bottom w:val="none" w:sz="0" w:space="0" w:color="auto"/>
                <w:right w:val="none" w:sz="0" w:space="0" w:color="auto"/>
              </w:divBdr>
              <w:divsChild>
                <w:div w:id="894582055">
                  <w:marLeft w:val="0"/>
                  <w:marRight w:val="0"/>
                  <w:marTop w:val="0"/>
                  <w:marBottom w:val="0"/>
                  <w:divBdr>
                    <w:top w:val="none" w:sz="0" w:space="0" w:color="auto"/>
                    <w:left w:val="none" w:sz="0" w:space="0" w:color="auto"/>
                    <w:bottom w:val="none" w:sz="0" w:space="0" w:color="auto"/>
                    <w:right w:val="none" w:sz="0" w:space="0" w:color="auto"/>
                  </w:divBdr>
                  <w:divsChild>
                    <w:div w:id="5766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204537">
          <w:marLeft w:val="0"/>
          <w:marRight w:val="0"/>
          <w:marTop w:val="0"/>
          <w:marBottom w:val="0"/>
          <w:divBdr>
            <w:top w:val="none" w:sz="0" w:space="0" w:color="auto"/>
            <w:left w:val="none" w:sz="0" w:space="0" w:color="auto"/>
            <w:bottom w:val="none" w:sz="0" w:space="0" w:color="auto"/>
            <w:right w:val="none" w:sz="0" w:space="0" w:color="auto"/>
          </w:divBdr>
          <w:divsChild>
            <w:div w:id="94402185">
              <w:marLeft w:val="0"/>
              <w:marRight w:val="0"/>
              <w:marTop w:val="0"/>
              <w:marBottom w:val="0"/>
              <w:divBdr>
                <w:top w:val="none" w:sz="0" w:space="0" w:color="auto"/>
                <w:left w:val="none" w:sz="0" w:space="0" w:color="auto"/>
                <w:bottom w:val="none" w:sz="0" w:space="0" w:color="auto"/>
                <w:right w:val="none" w:sz="0" w:space="0" w:color="auto"/>
              </w:divBdr>
              <w:divsChild>
                <w:div w:id="117451976">
                  <w:marLeft w:val="0"/>
                  <w:marRight w:val="0"/>
                  <w:marTop w:val="0"/>
                  <w:marBottom w:val="0"/>
                  <w:divBdr>
                    <w:top w:val="none" w:sz="0" w:space="0" w:color="auto"/>
                    <w:left w:val="none" w:sz="0" w:space="0" w:color="auto"/>
                    <w:bottom w:val="none" w:sz="0" w:space="0" w:color="auto"/>
                    <w:right w:val="none" w:sz="0" w:space="0" w:color="auto"/>
                  </w:divBdr>
                  <w:divsChild>
                    <w:div w:id="368648234">
                      <w:marLeft w:val="0"/>
                      <w:marRight w:val="0"/>
                      <w:marTop w:val="0"/>
                      <w:marBottom w:val="0"/>
                      <w:divBdr>
                        <w:top w:val="none" w:sz="0" w:space="0" w:color="auto"/>
                        <w:left w:val="none" w:sz="0" w:space="0" w:color="auto"/>
                        <w:bottom w:val="none" w:sz="0" w:space="0" w:color="auto"/>
                        <w:right w:val="none" w:sz="0" w:space="0" w:color="auto"/>
                      </w:divBdr>
                    </w:div>
                    <w:div w:id="1983775230">
                      <w:marLeft w:val="0"/>
                      <w:marRight w:val="0"/>
                      <w:marTop w:val="0"/>
                      <w:marBottom w:val="0"/>
                      <w:divBdr>
                        <w:top w:val="none" w:sz="0" w:space="0" w:color="auto"/>
                        <w:left w:val="none" w:sz="0" w:space="0" w:color="auto"/>
                        <w:bottom w:val="none" w:sz="0" w:space="0" w:color="auto"/>
                        <w:right w:val="none" w:sz="0" w:space="0" w:color="auto"/>
                      </w:divBdr>
                    </w:div>
                    <w:div w:id="106431359">
                      <w:marLeft w:val="0"/>
                      <w:marRight w:val="0"/>
                      <w:marTop w:val="0"/>
                      <w:marBottom w:val="0"/>
                      <w:divBdr>
                        <w:top w:val="none" w:sz="0" w:space="0" w:color="auto"/>
                        <w:left w:val="none" w:sz="0" w:space="0" w:color="auto"/>
                        <w:bottom w:val="none" w:sz="0" w:space="0" w:color="auto"/>
                        <w:right w:val="none" w:sz="0" w:space="0" w:color="auto"/>
                      </w:divBdr>
                    </w:div>
                    <w:div w:id="957642236">
                      <w:marLeft w:val="0"/>
                      <w:marRight w:val="0"/>
                      <w:marTop w:val="0"/>
                      <w:marBottom w:val="0"/>
                      <w:divBdr>
                        <w:top w:val="none" w:sz="0" w:space="0" w:color="auto"/>
                        <w:left w:val="none" w:sz="0" w:space="0" w:color="auto"/>
                        <w:bottom w:val="none" w:sz="0" w:space="0" w:color="auto"/>
                        <w:right w:val="none" w:sz="0" w:space="0" w:color="auto"/>
                      </w:divBdr>
                    </w:div>
                    <w:div w:id="2132433163">
                      <w:marLeft w:val="0"/>
                      <w:marRight w:val="0"/>
                      <w:marTop w:val="0"/>
                      <w:marBottom w:val="0"/>
                      <w:divBdr>
                        <w:top w:val="none" w:sz="0" w:space="0" w:color="auto"/>
                        <w:left w:val="none" w:sz="0" w:space="0" w:color="auto"/>
                        <w:bottom w:val="none" w:sz="0" w:space="0" w:color="auto"/>
                        <w:right w:val="none" w:sz="0" w:space="0" w:color="auto"/>
                      </w:divBdr>
                    </w:div>
                    <w:div w:id="403189603">
                      <w:marLeft w:val="0"/>
                      <w:marRight w:val="0"/>
                      <w:marTop w:val="0"/>
                      <w:marBottom w:val="0"/>
                      <w:divBdr>
                        <w:top w:val="none" w:sz="0" w:space="0" w:color="auto"/>
                        <w:left w:val="none" w:sz="0" w:space="0" w:color="auto"/>
                        <w:bottom w:val="none" w:sz="0" w:space="0" w:color="auto"/>
                        <w:right w:val="none" w:sz="0" w:space="0" w:color="auto"/>
                      </w:divBdr>
                    </w:div>
                    <w:div w:id="1103263765">
                      <w:marLeft w:val="0"/>
                      <w:marRight w:val="0"/>
                      <w:marTop w:val="0"/>
                      <w:marBottom w:val="0"/>
                      <w:divBdr>
                        <w:top w:val="none" w:sz="0" w:space="0" w:color="auto"/>
                        <w:left w:val="none" w:sz="0" w:space="0" w:color="auto"/>
                        <w:bottom w:val="none" w:sz="0" w:space="0" w:color="auto"/>
                        <w:right w:val="none" w:sz="0" w:space="0" w:color="auto"/>
                      </w:divBdr>
                    </w:div>
                    <w:div w:id="1804688942">
                      <w:marLeft w:val="0"/>
                      <w:marRight w:val="0"/>
                      <w:marTop w:val="0"/>
                      <w:marBottom w:val="0"/>
                      <w:divBdr>
                        <w:top w:val="none" w:sz="0" w:space="0" w:color="auto"/>
                        <w:left w:val="none" w:sz="0" w:space="0" w:color="auto"/>
                        <w:bottom w:val="none" w:sz="0" w:space="0" w:color="auto"/>
                        <w:right w:val="none" w:sz="0" w:space="0" w:color="auto"/>
                      </w:divBdr>
                    </w:div>
                    <w:div w:id="1286355542">
                      <w:marLeft w:val="0"/>
                      <w:marRight w:val="0"/>
                      <w:marTop w:val="0"/>
                      <w:marBottom w:val="0"/>
                      <w:divBdr>
                        <w:top w:val="none" w:sz="0" w:space="0" w:color="auto"/>
                        <w:left w:val="none" w:sz="0" w:space="0" w:color="auto"/>
                        <w:bottom w:val="none" w:sz="0" w:space="0" w:color="auto"/>
                        <w:right w:val="none" w:sz="0" w:space="0" w:color="auto"/>
                      </w:divBdr>
                    </w:div>
                    <w:div w:id="2146897035">
                      <w:marLeft w:val="0"/>
                      <w:marRight w:val="0"/>
                      <w:marTop w:val="0"/>
                      <w:marBottom w:val="0"/>
                      <w:divBdr>
                        <w:top w:val="none" w:sz="0" w:space="0" w:color="auto"/>
                        <w:left w:val="none" w:sz="0" w:space="0" w:color="auto"/>
                        <w:bottom w:val="none" w:sz="0" w:space="0" w:color="auto"/>
                        <w:right w:val="none" w:sz="0" w:space="0" w:color="auto"/>
                      </w:divBdr>
                    </w:div>
                    <w:div w:id="1048453024">
                      <w:marLeft w:val="0"/>
                      <w:marRight w:val="0"/>
                      <w:marTop w:val="0"/>
                      <w:marBottom w:val="0"/>
                      <w:divBdr>
                        <w:top w:val="none" w:sz="0" w:space="0" w:color="auto"/>
                        <w:left w:val="none" w:sz="0" w:space="0" w:color="auto"/>
                        <w:bottom w:val="none" w:sz="0" w:space="0" w:color="auto"/>
                        <w:right w:val="none" w:sz="0" w:space="0" w:color="auto"/>
                      </w:divBdr>
                    </w:div>
                    <w:div w:id="2138644327">
                      <w:marLeft w:val="0"/>
                      <w:marRight w:val="0"/>
                      <w:marTop w:val="0"/>
                      <w:marBottom w:val="0"/>
                      <w:divBdr>
                        <w:top w:val="none" w:sz="0" w:space="0" w:color="auto"/>
                        <w:left w:val="none" w:sz="0" w:space="0" w:color="auto"/>
                        <w:bottom w:val="none" w:sz="0" w:space="0" w:color="auto"/>
                        <w:right w:val="none" w:sz="0" w:space="0" w:color="auto"/>
                      </w:divBdr>
                    </w:div>
                    <w:div w:id="938292032">
                      <w:marLeft w:val="0"/>
                      <w:marRight w:val="0"/>
                      <w:marTop w:val="0"/>
                      <w:marBottom w:val="0"/>
                      <w:divBdr>
                        <w:top w:val="none" w:sz="0" w:space="0" w:color="auto"/>
                        <w:left w:val="none" w:sz="0" w:space="0" w:color="auto"/>
                        <w:bottom w:val="none" w:sz="0" w:space="0" w:color="auto"/>
                        <w:right w:val="none" w:sz="0" w:space="0" w:color="auto"/>
                      </w:divBdr>
                    </w:div>
                    <w:div w:id="1496996852">
                      <w:marLeft w:val="0"/>
                      <w:marRight w:val="0"/>
                      <w:marTop w:val="0"/>
                      <w:marBottom w:val="0"/>
                      <w:divBdr>
                        <w:top w:val="none" w:sz="0" w:space="0" w:color="auto"/>
                        <w:left w:val="none" w:sz="0" w:space="0" w:color="auto"/>
                        <w:bottom w:val="none" w:sz="0" w:space="0" w:color="auto"/>
                        <w:right w:val="none" w:sz="0" w:space="0" w:color="auto"/>
                      </w:divBdr>
                    </w:div>
                    <w:div w:id="857431391">
                      <w:marLeft w:val="0"/>
                      <w:marRight w:val="0"/>
                      <w:marTop w:val="0"/>
                      <w:marBottom w:val="0"/>
                      <w:divBdr>
                        <w:top w:val="none" w:sz="0" w:space="0" w:color="auto"/>
                        <w:left w:val="none" w:sz="0" w:space="0" w:color="auto"/>
                        <w:bottom w:val="none" w:sz="0" w:space="0" w:color="auto"/>
                        <w:right w:val="none" w:sz="0" w:space="0" w:color="auto"/>
                      </w:divBdr>
                    </w:div>
                    <w:div w:id="857233271">
                      <w:marLeft w:val="0"/>
                      <w:marRight w:val="0"/>
                      <w:marTop w:val="0"/>
                      <w:marBottom w:val="0"/>
                      <w:divBdr>
                        <w:top w:val="none" w:sz="0" w:space="0" w:color="auto"/>
                        <w:left w:val="none" w:sz="0" w:space="0" w:color="auto"/>
                        <w:bottom w:val="none" w:sz="0" w:space="0" w:color="auto"/>
                        <w:right w:val="none" w:sz="0" w:space="0" w:color="auto"/>
                      </w:divBdr>
                    </w:div>
                    <w:div w:id="237593161">
                      <w:marLeft w:val="0"/>
                      <w:marRight w:val="0"/>
                      <w:marTop w:val="0"/>
                      <w:marBottom w:val="0"/>
                      <w:divBdr>
                        <w:top w:val="none" w:sz="0" w:space="0" w:color="auto"/>
                        <w:left w:val="none" w:sz="0" w:space="0" w:color="auto"/>
                        <w:bottom w:val="none" w:sz="0" w:space="0" w:color="auto"/>
                        <w:right w:val="none" w:sz="0" w:space="0" w:color="auto"/>
                      </w:divBdr>
                    </w:div>
                    <w:div w:id="1031954565">
                      <w:marLeft w:val="0"/>
                      <w:marRight w:val="0"/>
                      <w:marTop w:val="0"/>
                      <w:marBottom w:val="0"/>
                      <w:divBdr>
                        <w:top w:val="none" w:sz="0" w:space="0" w:color="auto"/>
                        <w:left w:val="none" w:sz="0" w:space="0" w:color="auto"/>
                        <w:bottom w:val="none" w:sz="0" w:space="0" w:color="auto"/>
                        <w:right w:val="none" w:sz="0" w:space="0" w:color="auto"/>
                      </w:divBdr>
                    </w:div>
                    <w:div w:id="1863315">
                      <w:marLeft w:val="0"/>
                      <w:marRight w:val="0"/>
                      <w:marTop w:val="0"/>
                      <w:marBottom w:val="0"/>
                      <w:divBdr>
                        <w:top w:val="none" w:sz="0" w:space="0" w:color="auto"/>
                        <w:left w:val="none" w:sz="0" w:space="0" w:color="auto"/>
                        <w:bottom w:val="none" w:sz="0" w:space="0" w:color="auto"/>
                        <w:right w:val="none" w:sz="0" w:space="0" w:color="auto"/>
                      </w:divBdr>
                    </w:div>
                    <w:div w:id="727261750">
                      <w:marLeft w:val="0"/>
                      <w:marRight w:val="0"/>
                      <w:marTop w:val="0"/>
                      <w:marBottom w:val="0"/>
                      <w:divBdr>
                        <w:top w:val="none" w:sz="0" w:space="0" w:color="auto"/>
                        <w:left w:val="none" w:sz="0" w:space="0" w:color="auto"/>
                        <w:bottom w:val="none" w:sz="0" w:space="0" w:color="auto"/>
                        <w:right w:val="none" w:sz="0" w:space="0" w:color="auto"/>
                      </w:divBdr>
                    </w:div>
                    <w:div w:id="278537497">
                      <w:marLeft w:val="0"/>
                      <w:marRight w:val="0"/>
                      <w:marTop w:val="0"/>
                      <w:marBottom w:val="0"/>
                      <w:divBdr>
                        <w:top w:val="none" w:sz="0" w:space="0" w:color="auto"/>
                        <w:left w:val="none" w:sz="0" w:space="0" w:color="auto"/>
                        <w:bottom w:val="none" w:sz="0" w:space="0" w:color="auto"/>
                        <w:right w:val="none" w:sz="0" w:space="0" w:color="auto"/>
                      </w:divBdr>
                    </w:div>
                    <w:div w:id="90422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tfilmct.org/"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 in CT</dc:creator>
  <cp:keywords/>
  <dc:description/>
  <cp:lastModifiedBy>ME in CT</cp:lastModifiedBy>
  <cp:revision>1</cp:revision>
  <dcterms:created xsi:type="dcterms:W3CDTF">2021-05-17T13:20:00Z</dcterms:created>
  <dcterms:modified xsi:type="dcterms:W3CDTF">2021-05-17T13:22:00Z</dcterms:modified>
</cp:coreProperties>
</file>